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E2481B" w14:textId="1A35DC92" w:rsidR="00851B79" w:rsidRPr="006517D8" w:rsidRDefault="00262BE6" w:rsidP="009154AB">
      <w:pPr>
        <w:jc w:val="center"/>
        <w:rPr>
          <w:rFonts w:ascii="微软雅黑" w:eastAsia="微软雅黑" w:hAnsi="微软雅黑" w:cs="仿宋"/>
          <w:b/>
          <w:bCs/>
          <w:sz w:val="32"/>
          <w:szCs w:val="32"/>
        </w:rPr>
      </w:pPr>
      <w:r>
        <w:rPr>
          <w:rFonts w:ascii="微软雅黑" w:eastAsia="微软雅黑" w:hAnsi="微软雅黑" w:cs="仿宋" w:hint="eastAsia"/>
          <w:b/>
          <w:bCs/>
          <w:sz w:val="32"/>
          <w:szCs w:val="32"/>
        </w:rPr>
        <w:t>第</w:t>
      </w:r>
      <w:r w:rsidR="00B936C9">
        <w:rPr>
          <w:rFonts w:ascii="微软雅黑" w:eastAsia="微软雅黑" w:hAnsi="微软雅黑" w:cs="仿宋" w:hint="eastAsia"/>
          <w:b/>
          <w:bCs/>
          <w:sz w:val="32"/>
          <w:szCs w:val="32"/>
        </w:rPr>
        <w:t>四</w:t>
      </w:r>
      <w:r>
        <w:rPr>
          <w:rFonts w:ascii="微软雅黑" w:eastAsia="微软雅黑" w:hAnsi="微软雅黑" w:cs="仿宋" w:hint="eastAsia"/>
          <w:b/>
          <w:bCs/>
          <w:sz w:val="32"/>
          <w:szCs w:val="32"/>
        </w:rPr>
        <w:t>届“城市遥感”学术研讨会</w:t>
      </w:r>
    </w:p>
    <w:p w14:paraId="7419EF40" w14:textId="77777777" w:rsidR="00851B79" w:rsidRPr="00851B79" w:rsidRDefault="00851B79" w:rsidP="00CA50AA">
      <w:pPr>
        <w:jc w:val="center"/>
        <w:rPr>
          <w:rFonts w:ascii="微软雅黑" w:eastAsia="微软雅黑" w:hAnsi="微软雅黑" w:cs="仿宋"/>
          <w:b/>
          <w:bCs/>
          <w:sz w:val="32"/>
          <w:szCs w:val="32"/>
        </w:rPr>
      </w:pPr>
    </w:p>
    <w:p w14:paraId="78092752" w14:textId="3945ED14" w:rsidR="009D11A9" w:rsidRPr="003A71B9" w:rsidRDefault="009D11A9" w:rsidP="003A71B9">
      <w:pPr>
        <w:spacing w:beforeLines="50" w:before="156" w:line="360" w:lineRule="auto"/>
        <w:ind w:firstLineChars="200" w:firstLine="480"/>
        <w:rPr>
          <w:rFonts w:ascii="仿宋" w:eastAsia="仿宋" w:hAnsi="仿宋" w:cs="仿宋"/>
          <w:bCs/>
          <w:sz w:val="24"/>
          <w:szCs w:val="24"/>
        </w:rPr>
      </w:pPr>
      <w:r w:rsidRPr="003A71B9">
        <w:rPr>
          <w:rFonts w:ascii="仿宋" w:eastAsia="仿宋" w:hAnsi="仿宋" w:cs="仿宋" w:hint="eastAsia"/>
          <w:bCs/>
          <w:sz w:val="24"/>
          <w:szCs w:val="24"/>
        </w:rPr>
        <w:t>城市是</w:t>
      </w:r>
      <w:r w:rsidR="005241AE" w:rsidRPr="003A71B9">
        <w:rPr>
          <w:rFonts w:ascii="仿宋" w:eastAsia="仿宋" w:hAnsi="仿宋" w:cs="仿宋" w:hint="eastAsia"/>
          <w:bCs/>
          <w:sz w:val="24"/>
          <w:szCs w:val="24"/>
        </w:rPr>
        <w:t>人地系统的一个关键层级与重要组成部分</w:t>
      </w:r>
      <w:r w:rsidRPr="003A71B9">
        <w:rPr>
          <w:rFonts w:ascii="仿宋" w:eastAsia="仿宋" w:hAnsi="仿宋" w:cs="仿宋" w:hint="eastAsia"/>
          <w:bCs/>
          <w:sz w:val="24"/>
          <w:szCs w:val="24"/>
        </w:rPr>
        <w:t>，已成为全球人口的主要定居场所。</w:t>
      </w:r>
      <w:r w:rsidR="00620ACD" w:rsidRPr="003A71B9">
        <w:rPr>
          <w:rFonts w:ascii="仿宋" w:eastAsia="仿宋" w:hAnsi="仿宋" w:cs="仿宋" w:hint="eastAsia"/>
          <w:bCs/>
          <w:sz w:val="24"/>
          <w:szCs w:val="24"/>
        </w:rPr>
        <w:t>我国正大力推进新型城镇化建设，提出建设“美丽中国”，走“集约、智能、绿色、低碳”之路。</w:t>
      </w:r>
      <w:r w:rsidRPr="003A71B9">
        <w:rPr>
          <w:rFonts w:ascii="仿宋" w:eastAsia="仿宋" w:hAnsi="仿宋" w:cs="仿宋" w:hint="eastAsia"/>
          <w:bCs/>
          <w:sz w:val="24"/>
          <w:szCs w:val="24"/>
        </w:rPr>
        <w:t>据统计，到2030年全球城市人口的比例将达到60%</w:t>
      </w:r>
      <w:r w:rsidR="003A71B9" w:rsidRPr="003A71B9">
        <w:rPr>
          <w:rFonts w:ascii="仿宋" w:eastAsia="仿宋" w:hAnsi="仿宋" w:cs="仿宋"/>
          <w:bCs/>
          <w:sz w:val="24"/>
          <w:szCs w:val="24"/>
        </w:rPr>
        <w:t>,</w:t>
      </w:r>
      <w:r w:rsidR="003A71B9" w:rsidRPr="003A71B9">
        <w:rPr>
          <w:rFonts w:ascii="仿宋" w:eastAsia="仿宋" w:hAnsi="仿宋" w:cs="仿宋" w:hint="eastAsia"/>
          <w:bCs/>
          <w:sz w:val="24"/>
          <w:szCs w:val="24"/>
        </w:rPr>
        <w:t>到2050年全世界将有70%以上的人口居住在城市地区</w:t>
      </w:r>
      <w:r w:rsidRPr="003A71B9">
        <w:rPr>
          <w:rFonts w:ascii="仿宋" w:eastAsia="仿宋" w:hAnsi="仿宋" w:cs="仿宋" w:hint="eastAsia"/>
          <w:bCs/>
          <w:sz w:val="24"/>
          <w:szCs w:val="24"/>
        </w:rPr>
        <w:t>。中国正经历着人类历史上最大规模的城市化进程，合理管控城市已成为21世纪最重要的挑战之一。遥感综合对地观测与时空大数据分析技术为高精度观察、诊断、监测与解析城市化对自然与人文地理环境以及生态环境系统的影响提供了强有力的数据与科学技术支撑，将在城市生态建设、国土空间开发、资源环境承载能力监测、美丽中国建设和国家区域发展战略等方面发挥重要作用。</w:t>
      </w:r>
    </w:p>
    <w:p w14:paraId="12366004" w14:textId="14932E42" w:rsidR="00BE4307" w:rsidRPr="004821C2" w:rsidRDefault="00BE4307" w:rsidP="004821C2">
      <w:pPr>
        <w:spacing w:beforeLines="50" w:before="156" w:line="360" w:lineRule="auto"/>
        <w:ind w:firstLineChars="200" w:firstLine="480"/>
        <w:rPr>
          <w:rFonts w:ascii="仿宋" w:eastAsia="仿宋" w:hAnsi="仿宋" w:cs="仿宋"/>
          <w:bCs/>
          <w:color w:val="000000" w:themeColor="text1"/>
          <w:sz w:val="24"/>
          <w:szCs w:val="24"/>
        </w:rPr>
      </w:pPr>
      <w:r w:rsidRPr="00BE4307">
        <w:rPr>
          <w:rFonts w:ascii="仿宋" w:eastAsia="仿宋" w:hAnsi="仿宋" w:cs="仿宋" w:hint="eastAsia"/>
          <w:bCs/>
          <w:sz w:val="24"/>
          <w:szCs w:val="24"/>
        </w:rPr>
        <w:t>第</w:t>
      </w:r>
      <w:r w:rsidR="004A1C3A">
        <w:rPr>
          <w:rFonts w:ascii="仿宋" w:eastAsia="仿宋" w:hAnsi="仿宋" w:cs="仿宋" w:hint="eastAsia"/>
          <w:bCs/>
          <w:sz w:val="24"/>
          <w:szCs w:val="24"/>
        </w:rPr>
        <w:t>四</w:t>
      </w:r>
      <w:r w:rsidRPr="00BE4307">
        <w:rPr>
          <w:rFonts w:ascii="仿宋" w:eastAsia="仿宋" w:hAnsi="仿宋" w:cs="仿宋" w:hint="eastAsia"/>
          <w:bCs/>
          <w:sz w:val="24"/>
          <w:szCs w:val="24"/>
        </w:rPr>
        <w:t>届“城市遥感”学术研讨</w:t>
      </w:r>
      <w:r w:rsidRPr="00E74AD3">
        <w:rPr>
          <w:rFonts w:ascii="仿宋" w:eastAsia="仿宋" w:hAnsi="仿宋" w:cs="仿宋" w:hint="eastAsia"/>
          <w:bCs/>
          <w:color w:val="000000" w:themeColor="text1"/>
          <w:sz w:val="24"/>
          <w:szCs w:val="24"/>
        </w:rPr>
        <w:t>会</w:t>
      </w:r>
      <w:r w:rsidR="006D74D3" w:rsidRPr="00E74AD3">
        <w:rPr>
          <w:rFonts w:ascii="仿宋" w:eastAsia="仿宋" w:hAnsi="仿宋" w:cs="仿宋" w:hint="eastAsia"/>
          <w:bCs/>
          <w:color w:val="000000" w:themeColor="text1"/>
          <w:sz w:val="24"/>
          <w:szCs w:val="24"/>
        </w:rPr>
        <w:t>定于</w:t>
      </w:r>
      <w:r w:rsidR="00B003BE" w:rsidRPr="00B003BE">
        <w:rPr>
          <w:rFonts w:ascii="仿宋" w:eastAsia="仿宋" w:hAnsi="仿宋" w:cs="仿宋" w:hint="eastAsia"/>
          <w:bCs/>
          <w:color w:val="000000" w:themeColor="text1"/>
          <w:sz w:val="24"/>
          <w:szCs w:val="24"/>
        </w:rPr>
        <w:t>2021年11月19日-11月21日</w:t>
      </w:r>
      <w:r w:rsidR="006D74D3" w:rsidRPr="00DE02B9">
        <w:rPr>
          <w:rFonts w:ascii="仿宋" w:eastAsia="仿宋" w:hAnsi="仿宋" w:cs="仿宋" w:hint="eastAsia"/>
          <w:bCs/>
          <w:color w:val="000000" w:themeColor="text1"/>
          <w:sz w:val="24"/>
          <w:szCs w:val="24"/>
        </w:rPr>
        <w:t>在海南三亚举行，会议</w:t>
      </w:r>
      <w:r w:rsidRPr="00DE02B9">
        <w:rPr>
          <w:rFonts w:ascii="仿宋" w:eastAsia="仿宋" w:hAnsi="仿宋" w:cs="仿宋" w:hint="eastAsia"/>
          <w:bCs/>
          <w:sz w:val="24"/>
          <w:szCs w:val="24"/>
        </w:rPr>
        <w:t>由</w:t>
      </w:r>
      <w:r w:rsidR="007B40B8" w:rsidRPr="00DE02B9">
        <w:rPr>
          <w:rFonts w:ascii="仿宋" w:eastAsia="仿宋" w:hAnsi="仿宋" w:cs="仿宋" w:hint="eastAsia"/>
          <w:bCs/>
          <w:sz w:val="24"/>
          <w:szCs w:val="24"/>
        </w:rPr>
        <w:t>中国科学院空天信息创新研究院、</w:t>
      </w:r>
      <w:r w:rsidRPr="00DE02B9">
        <w:rPr>
          <w:rFonts w:ascii="仿宋" w:eastAsia="仿宋" w:hAnsi="仿宋" w:cs="仿宋" w:hint="eastAsia"/>
          <w:bCs/>
          <w:sz w:val="24"/>
          <w:szCs w:val="24"/>
        </w:rPr>
        <w:t>中国测绘学会摄影测量与遥感专业委员会、中国地理学会城市地理专业委员会联合主办，</w:t>
      </w:r>
      <w:r w:rsidR="004821C2" w:rsidRPr="00DE02B9">
        <w:rPr>
          <w:rFonts w:ascii="仿宋" w:eastAsia="仿宋" w:hAnsi="仿宋" w:cs="仿宋" w:hint="eastAsia"/>
          <w:bCs/>
          <w:sz w:val="24"/>
          <w:szCs w:val="24"/>
        </w:rPr>
        <w:t>中国科学</w:t>
      </w:r>
      <w:r w:rsidR="004821C2" w:rsidRPr="00DE02B9">
        <w:rPr>
          <w:rFonts w:ascii="仿宋" w:eastAsia="仿宋" w:hAnsi="仿宋" w:cs="仿宋" w:hint="eastAsia"/>
          <w:bCs/>
          <w:color w:val="000000" w:themeColor="text1"/>
          <w:sz w:val="24"/>
          <w:szCs w:val="24"/>
        </w:rPr>
        <w:t>院空天信息创新研究院遥感卫星应用国家工程实验室</w:t>
      </w:r>
      <w:r w:rsidR="008F1964" w:rsidRPr="00DE02B9">
        <w:rPr>
          <w:rFonts w:ascii="仿宋" w:eastAsia="仿宋" w:hAnsi="仿宋" w:cs="仿宋" w:hint="eastAsia"/>
          <w:bCs/>
          <w:color w:val="000000" w:themeColor="text1"/>
          <w:sz w:val="24"/>
          <w:szCs w:val="24"/>
        </w:rPr>
        <w:t>、</w:t>
      </w:r>
      <w:r w:rsidR="00E74AD3" w:rsidRPr="00E74AD3">
        <w:rPr>
          <w:rFonts w:ascii="仿宋" w:eastAsia="仿宋" w:hAnsi="仿宋" w:cs="仿宋" w:hint="eastAsia"/>
          <w:bCs/>
          <w:color w:val="000000" w:themeColor="text1"/>
          <w:sz w:val="24"/>
          <w:szCs w:val="24"/>
        </w:rPr>
        <w:t>中国科学院空天信息研究院海南研究院</w:t>
      </w:r>
      <w:r w:rsidR="00F42713" w:rsidRPr="00DE02B9">
        <w:rPr>
          <w:rFonts w:ascii="仿宋" w:eastAsia="仿宋" w:hAnsi="仿宋" w:cs="仿宋" w:hint="eastAsia"/>
          <w:bCs/>
          <w:color w:val="000000" w:themeColor="text1"/>
          <w:sz w:val="24"/>
          <w:szCs w:val="24"/>
        </w:rPr>
        <w:t>承办</w:t>
      </w:r>
      <w:r w:rsidR="00E53F80" w:rsidRPr="00DE02B9">
        <w:rPr>
          <w:rFonts w:ascii="仿宋" w:eastAsia="仿宋" w:hAnsi="仿宋" w:cs="仿宋" w:hint="eastAsia"/>
          <w:bCs/>
          <w:color w:val="000000" w:themeColor="text1"/>
          <w:sz w:val="24"/>
          <w:szCs w:val="24"/>
        </w:rPr>
        <w:t>。</w:t>
      </w:r>
      <w:r w:rsidR="00E53F80">
        <w:rPr>
          <w:rFonts w:ascii="仿宋" w:eastAsia="仿宋" w:hAnsi="仿宋" w:cs="仿宋" w:hint="eastAsia"/>
          <w:bCs/>
          <w:color w:val="000000" w:themeColor="text1"/>
          <w:sz w:val="24"/>
          <w:szCs w:val="24"/>
        </w:rPr>
        <w:t>会议将</w:t>
      </w:r>
      <w:r w:rsidRPr="00EC481F">
        <w:rPr>
          <w:rFonts w:ascii="仿宋" w:eastAsia="仿宋" w:hAnsi="仿宋" w:cs="仿宋" w:hint="eastAsia"/>
          <w:bCs/>
          <w:sz w:val="24"/>
          <w:szCs w:val="24"/>
        </w:rPr>
        <w:t>总结和交流城市遥感领域的最新研究成果，构建城市遥感的研究框架和学科体系，探讨新时期城市遥感研究面临的机遇与挑战，加速相关研究成果的应用推广，服务国家智慧城市建设及城镇化发展需求。会议</w:t>
      </w:r>
      <w:r w:rsidRPr="00BE4307">
        <w:rPr>
          <w:rFonts w:ascii="仿宋" w:eastAsia="仿宋" w:hAnsi="仿宋" w:cs="仿宋" w:hint="eastAsia"/>
          <w:bCs/>
          <w:sz w:val="24"/>
          <w:szCs w:val="24"/>
        </w:rPr>
        <w:t>诚挚邀请城市遥感及相关领域的专家学者参会，促进我国城市遥感领域学者的交流与合作。</w:t>
      </w:r>
    </w:p>
    <w:p w14:paraId="15EE8980" w14:textId="1898D070" w:rsidR="002629DF" w:rsidRDefault="00BE4307" w:rsidP="002629DF">
      <w:pPr>
        <w:spacing w:beforeLines="50" w:before="156" w:line="360" w:lineRule="auto"/>
        <w:ind w:firstLineChars="200" w:firstLine="480"/>
        <w:rPr>
          <w:rFonts w:ascii="仿宋" w:eastAsia="仿宋" w:hAnsi="仿宋" w:cs="仿宋"/>
          <w:bCs/>
          <w:sz w:val="24"/>
          <w:szCs w:val="24"/>
        </w:rPr>
      </w:pPr>
      <w:r w:rsidRPr="00BE4307">
        <w:rPr>
          <w:rFonts w:ascii="仿宋" w:eastAsia="仿宋" w:hAnsi="仿宋" w:cs="仿宋" w:hint="eastAsia"/>
          <w:bCs/>
          <w:sz w:val="24"/>
          <w:szCs w:val="24"/>
        </w:rPr>
        <w:t>受疫情影响，本次会议采用线下+线上会议相结合的方式，</w:t>
      </w:r>
      <w:r w:rsidR="00217B67" w:rsidRPr="00217B67">
        <w:rPr>
          <w:rFonts w:ascii="仿宋" w:eastAsia="仿宋" w:hAnsi="仿宋" w:cs="仿宋" w:hint="eastAsia"/>
          <w:bCs/>
          <w:sz w:val="24"/>
          <w:szCs w:val="24"/>
        </w:rPr>
        <w:t>部分专家学者受邀线下参会，部分专家学者可报名参与线上报告</w:t>
      </w:r>
      <w:r w:rsidRPr="00BE4307">
        <w:rPr>
          <w:rFonts w:ascii="仿宋" w:eastAsia="仿宋" w:hAnsi="仿宋" w:cs="仿宋" w:hint="eastAsia"/>
          <w:bCs/>
          <w:sz w:val="24"/>
          <w:szCs w:val="24"/>
        </w:rPr>
        <w:t>。</w:t>
      </w:r>
    </w:p>
    <w:p w14:paraId="7976FCC9" w14:textId="77777777" w:rsidR="008B65BE" w:rsidRPr="00D64A06" w:rsidRDefault="00262BE6">
      <w:pPr>
        <w:numPr>
          <w:ilvl w:val="0"/>
          <w:numId w:val="1"/>
        </w:numPr>
        <w:spacing w:beforeLines="50" w:before="156" w:line="360" w:lineRule="auto"/>
        <w:rPr>
          <w:rFonts w:ascii="微软雅黑" w:eastAsia="微软雅黑" w:hAnsi="微软雅黑" w:cs="仿宋"/>
          <w:b/>
          <w:sz w:val="24"/>
          <w:szCs w:val="24"/>
        </w:rPr>
      </w:pPr>
      <w:r w:rsidRPr="00D64A06">
        <w:rPr>
          <w:rFonts w:ascii="微软雅黑" w:eastAsia="微软雅黑" w:hAnsi="微软雅黑" w:cs="仿宋" w:hint="eastAsia"/>
          <w:b/>
          <w:sz w:val="24"/>
          <w:szCs w:val="24"/>
        </w:rPr>
        <w:t>主题及专题</w:t>
      </w:r>
    </w:p>
    <w:p w14:paraId="64CCA5AD" w14:textId="4C656A14" w:rsidR="008B65BE" w:rsidRPr="00D53EC5" w:rsidRDefault="00262BE6">
      <w:pPr>
        <w:spacing w:line="360" w:lineRule="auto"/>
        <w:rPr>
          <w:rFonts w:ascii="仿宋" w:eastAsia="仿宋" w:hAnsi="仿宋" w:cs="仿宋"/>
          <w:sz w:val="24"/>
          <w:szCs w:val="24"/>
        </w:rPr>
      </w:pPr>
      <w:r w:rsidRPr="00D53EC5">
        <w:rPr>
          <w:rFonts w:ascii="仿宋" w:eastAsia="仿宋" w:hAnsi="仿宋" w:cs="仿宋" w:hint="eastAsia"/>
          <w:b/>
          <w:sz w:val="24"/>
          <w:szCs w:val="24"/>
        </w:rPr>
        <w:t>会议主题:</w:t>
      </w:r>
      <w:r w:rsidRPr="00D53EC5">
        <w:rPr>
          <w:rFonts w:ascii="仿宋" w:eastAsia="仿宋" w:hAnsi="仿宋" w:cs="仿宋" w:hint="eastAsia"/>
          <w:color w:val="000000" w:themeColor="text1"/>
          <w:sz w:val="24"/>
          <w:szCs w:val="24"/>
        </w:rPr>
        <w:t>面向</w:t>
      </w:r>
      <w:r w:rsidR="009D11A9" w:rsidRPr="00D53EC5">
        <w:rPr>
          <w:rFonts w:ascii="仿宋" w:eastAsia="仿宋" w:hAnsi="仿宋" w:cs="仿宋" w:hint="eastAsia"/>
          <w:color w:val="000000" w:themeColor="text1"/>
          <w:sz w:val="24"/>
          <w:szCs w:val="24"/>
        </w:rPr>
        <w:t>生态宜居</w:t>
      </w:r>
      <w:r w:rsidRPr="00D53EC5">
        <w:rPr>
          <w:rFonts w:ascii="仿宋" w:eastAsia="仿宋" w:hAnsi="仿宋" w:cs="仿宋" w:hint="eastAsia"/>
          <w:color w:val="000000" w:themeColor="text1"/>
          <w:sz w:val="24"/>
          <w:szCs w:val="24"/>
        </w:rPr>
        <w:t>的城市遥感</w:t>
      </w:r>
    </w:p>
    <w:p w14:paraId="19FCC507" w14:textId="77777777" w:rsidR="008B65BE" w:rsidRPr="009D11A9" w:rsidRDefault="00262BE6">
      <w:pPr>
        <w:spacing w:line="360" w:lineRule="auto"/>
        <w:rPr>
          <w:rFonts w:ascii="仿宋" w:eastAsia="仿宋" w:hAnsi="仿宋" w:cs="仿宋"/>
          <w:bCs/>
          <w:sz w:val="24"/>
          <w:szCs w:val="24"/>
        </w:rPr>
      </w:pPr>
      <w:r w:rsidRPr="009D11A9">
        <w:rPr>
          <w:rFonts w:ascii="仿宋" w:eastAsia="仿宋" w:hAnsi="仿宋" w:cs="仿宋" w:hint="eastAsia"/>
          <w:b/>
          <w:sz w:val="24"/>
          <w:szCs w:val="24"/>
        </w:rPr>
        <w:t>会议专题：</w:t>
      </w:r>
      <w:r w:rsidRPr="009D11A9">
        <w:rPr>
          <w:rFonts w:ascii="仿宋" w:eastAsia="仿宋" w:hAnsi="仿宋" w:cs="仿宋" w:hint="eastAsia"/>
          <w:sz w:val="24"/>
          <w:szCs w:val="24"/>
        </w:rPr>
        <w:t>（包括但不局限于）</w:t>
      </w:r>
    </w:p>
    <w:p w14:paraId="111F5598" w14:textId="52A9BBA7" w:rsidR="008B65BE" w:rsidRPr="009D11A9" w:rsidRDefault="00262BE6">
      <w:pPr>
        <w:pStyle w:val="ab"/>
        <w:numPr>
          <w:ilvl w:val="0"/>
          <w:numId w:val="2"/>
        </w:numPr>
        <w:spacing w:line="360" w:lineRule="auto"/>
        <w:ind w:firstLineChars="0"/>
        <w:rPr>
          <w:rFonts w:ascii="仿宋" w:eastAsia="仿宋" w:hAnsi="仿宋" w:cs="仿宋"/>
          <w:sz w:val="24"/>
          <w:szCs w:val="24"/>
        </w:rPr>
      </w:pPr>
      <w:r w:rsidRPr="009D11A9">
        <w:rPr>
          <w:rFonts w:ascii="仿宋" w:eastAsia="仿宋" w:hAnsi="仿宋" w:cs="仿宋" w:hint="eastAsia"/>
          <w:sz w:val="24"/>
          <w:szCs w:val="24"/>
        </w:rPr>
        <w:t>城市遥感科学目标：城市</w:t>
      </w:r>
      <w:r w:rsidR="00E74AD3">
        <w:rPr>
          <w:rFonts w:ascii="仿宋" w:eastAsia="仿宋" w:hAnsi="仿宋" w:cs="仿宋" w:hint="eastAsia"/>
          <w:sz w:val="24"/>
          <w:szCs w:val="24"/>
        </w:rPr>
        <w:t>模拟</w:t>
      </w:r>
      <w:r w:rsidRPr="009D11A9">
        <w:rPr>
          <w:rFonts w:ascii="仿宋" w:eastAsia="仿宋" w:hAnsi="仿宋" w:cs="仿宋" w:hint="eastAsia"/>
          <w:sz w:val="24"/>
          <w:szCs w:val="24"/>
        </w:rPr>
        <w:t>系统、城市可持续发展、</w:t>
      </w:r>
      <w:r w:rsidR="00AE6482">
        <w:rPr>
          <w:rFonts w:ascii="仿宋" w:eastAsia="仿宋" w:hAnsi="仿宋" w:cs="仿宋" w:hint="eastAsia"/>
          <w:sz w:val="24"/>
          <w:szCs w:val="24"/>
        </w:rPr>
        <w:t>智慧</w:t>
      </w:r>
      <w:r w:rsidRPr="009D11A9">
        <w:rPr>
          <w:rFonts w:ascii="仿宋" w:eastAsia="仿宋" w:hAnsi="仿宋" w:cs="仿宋" w:hint="eastAsia"/>
          <w:sz w:val="24"/>
          <w:szCs w:val="24"/>
        </w:rPr>
        <w:t>城市</w:t>
      </w:r>
      <w:r w:rsidR="00B3661F">
        <w:rPr>
          <w:rFonts w:ascii="仿宋" w:eastAsia="仿宋" w:hAnsi="仿宋" w:cs="仿宋" w:hint="eastAsia"/>
          <w:sz w:val="24"/>
          <w:szCs w:val="24"/>
        </w:rPr>
        <w:t>等</w:t>
      </w:r>
    </w:p>
    <w:p w14:paraId="7A235699" w14:textId="37967ADB" w:rsidR="008B65BE" w:rsidRPr="009D11A9" w:rsidRDefault="00262BE6">
      <w:pPr>
        <w:pStyle w:val="ab"/>
        <w:numPr>
          <w:ilvl w:val="0"/>
          <w:numId w:val="2"/>
        </w:numPr>
        <w:spacing w:line="360" w:lineRule="auto"/>
        <w:ind w:firstLineChars="0"/>
        <w:rPr>
          <w:rFonts w:ascii="仿宋" w:eastAsia="仿宋" w:hAnsi="仿宋" w:cs="仿宋"/>
          <w:sz w:val="24"/>
          <w:szCs w:val="24"/>
        </w:rPr>
      </w:pPr>
      <w:r w:rsidRPr="009D11A9">
        <w:rPr>
          <w:rFonts w:ascii="仿宋" w:eastAsia="仿宋" w:hAnsi="仿宋" w:cs="仿宋" w:hint="eastAsia"/>
          <w:sz w:val="24"/>
          <w:szCs w:val="24"/>
        </w:rPr>
        <w:t>城市遥感技术方法：遥感大数据、高分遥感、新型遥感</w:t>
      </w:r>
      <w:r w:rsidR="00E74AD3">
        <w:rPr>
          <w:rFonts w:ascii="仿宋" w:eastAsia="仿宋" w:hAnsi="仿宋" w:cs="仿宋" w:hint="eastAsia"/>
          <w:sz w:val="24"/>
          <w:szCs w:val="24"/>
        </w:rPr>
        <w:t>提取</w:t>
      </w:r>
      <w:r w:rsidR="0030243C">
        <w:rPr>
          <w:rFonts w:ascii="仿宋" w:eastAsia="仿宋" w:hAnsi="仿宋" w:cs="仿宋" w:hint="eastAsia"/>
          <w:sz w:val="24"/>
          <w:szCs w:val="24"/>
        </w:rPr>
        <w:t>技术</w:t>
      </w:r>
      <w:r w:rsidR="00B3661F">
        <w:rPr>
          <w:rFonts w:ascii="仿宋" w:eastAsia="仿宋" w:hAnsi="仿宋" w:cs="仿宋" w:hint="eastAsia"/>
          <w:sz w:val="24"/>
          <w:szCs w:val="24"/>
        </w:rPr>
        <w:t>等</w:t>
      </w:r>
    </w:p>
    <w:p w14:paraId="38BE1621" w14:textId="3B528296" w:rsidR="008B65BE" w:rsidRPr="009D11A9" w:rsidRDefault="00262BE6">
      <w:pPr>
        <w:pStyle w:val="ab"/>
        <w:numPr>
          <w:ilvl w:val="0"/>
          <w:numId w:val="2"/>
        </w:numPr>
        <w:spacing w:line="360" w:lineRule="auto"/>
        <w:ind w:firstLineChars="0"/>
        <w:rPr>
          <w:rFonts w:ascii="仿宋" w:eastAsia="仿宋" w:hAnsi="仿宋" w:cs="仿宋"/>
          <w:sz w:val="24"/>
          <w:szCs w:val="24"/>
        </w:rPr>
      </w:pPr>
      <w:r w:rsidRPr="009D11A9">
        <w:rPr>
          <w:rFonts w:ascii="仿宋" w:eastAsia="仿宋" w:hAnsi="仿宋" w:cs="仿宋" w:hint="eastAsia"/>
          <w:sz w:val="24"/>
          <w:szCs w:val="24"/>
        </w:rPr>
        <w:t>城市遥感应用实践：城市</w:t>
      </w:r>
      <w:r w:rsidR="000303D6">
        <w:rPr>
          <w:rFonts w:ascii="仿宋" w:eastAsia="仿宋" w:hAnsi="仿宋" w:cs="仿宋" w:hint="eastAsia"/>
          <w:sz w:val="24"/>
          <w:szCs w:val="24"/>
        </w:rPr>
        <w:t>灾害</w:t>
      </w:r>
      <w:r w:rsidRPr="009D11A9">
        <w:rPr>
          <w:rFonts w:ascii="仿宋" w:eastAsia="仿宋" w:hAnsi="仿宋" w:cs="仿宋" w:hint="eastAsia"/>
          <w:sz w:val="24"/>
          <w:szCs w:val="24"/>
        </w:rPr>
        <w:t>监测、城市感知、城市</w:t>
      </w:r>
      <w:r w:rsidR="00AE6482">
        <w:rPr>
          <w:rFonts w:ascii="仿宋" w:eastAsia="仿宋" w:hAnsi="仿宋" w:cs="仿宋" w:hint="eastAsia"/>
          <w:sz w:val="24"/>
          <w:szCs w:val="24"/>
        </w:rPr>
        <w:t>宜居</w:t>
      </w:r>
      <w:r w:rsidRPr="009D11A9">
        <w:rPr>
          <w:rFonts w:ascii="仿宋" w:eastAsia="仿宋" w:hAnsi="仿宋" w:cs="仿宋" w:hint="eastAsia"/>
          <w:sz w:val="24"/>
          <w:szCs w:val="24"/>
        </w:rPr>
        <w:t>、城市</w:t>
      </w:r>
      <w:r w:rsidR="00AE6482">
        <w:rPr>
          <w:rFonts w:ascii="仿宋" w:eastAsia="仿宋" w:hAnsi="仿宋" w:cs="仿宋" w:hint="eastAsia"/>
          <w:sz w:val="24"/>
          <w:szCs w:val="24"/>
        </w:rPr>
        <w:t>体检</w:t>
      </w:r>
      <w:r w:rsidRPr="009D11A9">
        <w:rPr>
          <w:rFonts w:ascii="仿宋" w:eastAsia="仿宋" w:hAnsi="仿宋" w:cs="仿宋" w:hint="eastAsia"/>
          <w:sz w:val="24"/>
          <w:szCs w:val="24"/>
        </w:rPr>
        <w:t>、城市</w:t>
      </w:r>
      <w:r w:rsidRPr="009D11A9">
        <w:rPr>
          <w:rFonts w:ascii="仿宋" w:eastAsia="仿宋" w:hAnsi="仿宋" w:cs="仿宋" w:hint="eastAsia"/>
          <w:sz w:val="24"/>
          <w:szCs w:val="24"/>
        </w:rPr>
        <w:lastRenderedPageBreak/>
        <w:t>治理</w:t>
      </w:r>
      <w:r w:rsidR="00B3661F">
        <w:rPr>
          <w:rFonts w:ascii="仿宋" w:eastAsia="仿宋" w:hAnsi="仿宋" w:cs="仿宋" w:hint="eastAsia"/>
          <w:sz w:val="24"/>
          <w:szCs w:val="24"/>
        </w:rPr>
        <w:t>等</w:t>
      </w:r>
    </w:p>
    <w:p w14:paraId="6F63D537" w14:textId="77777777" w:rsidR="008B65BE" w:rsidRPr="00D64A06" w:rsidRDefault="00262BE6">
      <w:pPr>
        <w:numPr>
          <w:ilvl w:val="0"/>
          <w:numId w:val="1"/>
        </w:numPr>
        <w:spacing w:beforeLines="50" w:before="156" w:line="360" w:lineRule="auto"/>
        <w:rPr>
          <w:rFonts w:ascii="微软雅黑" w:eastAsia="微软雅黑" w:hAnsi="微软雅黑" w:cs="仿宋"/>
          <w:b/>
          <w:sz w:val="24"/>
          <w:szCs w:val="24"/>
        </w:rPr>
      </w:pPr>
      <w:r w:rsidRPr="00D64A06">
        <w:rPr>
          <w:rFonts w:ascii="微软雅黑" w:eastAsia="微软雅黑" w:hAnsi="微软雅黑" w:cs="仿宋" w:hint="eastAsia"/>
          <w:b/>
          <w:sz w:val="24"/>
          <w:szCs w:val="24"/>
        </w:rPr>
        <w:t>会议组织</w:t>
      </w:r>
    </w:p>
    <w:p w14:paraId="63F78807" w14:textId="77777777" w:rsidR="008B65BE" w:rsidRDefault="00262BE6">
      <w:pPr>
        <w:pStyle w:val="ab"/>
        <w:spacing w:line="360" w:lineRule="auto"/>
        <w:ind w:firstLineChars="0" w:firstLine="0"/>
        <w:rPr>
          <w:rFonts w:ascii="仿宋" w:eastAsia="仿宋" w:hAnsi="仿宋" w:cs="仿宋"/>
          <w:b/>
          <w:sz w:val="24"/>
          <w:szCs w:val="24"/>
        </w:rPr>
      </w:pPr>
      <w:r>
        <w:rPr>
          <w:rFonts w:ascii="仿宋" w:eastAsia="仿宋" w:hAnsi="仿宋" w:cs="仿宋" w:hint="eastAsia"/>
          <w:b/>
          <w:sz w:val="24"/>
          <w:szCs w:val="24"/>
        </w:rPr>
        <w:t>主办单位：</w:t>
      </w:r>
      <w:r w:rsidR="004A1C3A" w:rsidRPr="002778D2">
        <w:rPr>
          <w:rFonts w:ascii="仿宋" w:eastAsia="仿宋" w:hAnsi="仿宋" w:cs="仿宋" w:hint="eastAsia"/>
          <w:sz w:val="24"/>
          <w:szCs w:val="24"/>
        </w:rPr>
        <w:t>中国科学院</w:t>
      </w:r>
      <w:r w:rsidR="005F305E" w:rsidRPr="002778D2">
        <w:rPr>
          <w:rFonts w:ascii="仿宋" w:eastAsia="仿宋" w:hAnsi="仿宋" w:cs="仿宋" w:hint="eastAsia"/>
          <w:sz w:val="24"/>
          <w:szCs w:val="24"/>
        </w:rPr>
        <w:t>空天信息创新研究院</w:t>
      </w:r>
    </w:p>
    <w:p w14:paraId="2A2A67DC" w14:textId="77777777" w:rsidR="008B65BE" w:rsidRPr="00CC5E5B" w:rsidRDefault="00262BE6" w:rsidP="004A1C3A">
      <w:pPr>
        <w:pStyle w:val="ab"/>
        <w:spacing w:line="360" w:lineRule="auto"/>
        <w:ind w:firstLineChars="500" w:firstLine="1200"/>
        <w:rPr>
          <w:rFonts w:ascii="仿宋" w:eastAsia="仿宋" w:hAnsi="仿宋" w:cs="仿宋"/>
          <w:sz w:val="24"/>
          <w:szCs w:val="24"/>
        </w:rPr>
      </w:pPr>
      <w:r w:rsidRPr="00CC5E5B">
        <w:rPr>
          <w:rFonts w:ascii="仿宋" w:eastAsia="仿宋" w:hAnsi="仿宋" w:cs="仿宋" w:hint="eastAsia"/>
          <w:sz w:val="24"/>
          <w:szCs w:val="24"/>
        </w:rPr>
        <w:t>中国测绘学会摄影测量与遥感专业委员会</w:t>
      </w:r>
    </w:p>
    <w:p w14:paraId="250BDD2E" w14:textId="1436D502" w:rsidR="00C3293B" w:rsidRPr="002778D2" w:rsidRDefault="00262BE6" w:rsidP="002778D2">
      <w:pPr>
        <w:spacing w:line="360" w:lineRule="auto"/>
        <w:ind w:firstLineChars="500" w:firstLine="1200"/>
        <w:rPr>
          <w:rFonts w:ascii="仿宋" w:eastAsia="仿宋" w:hAnsi="仿宋" w:cs="仿宋"/>
          <w:sz w:val="24"/>
          <w:szCs w:val="24"/>
        </w:rPr>
      </w:pPr>
      <w:r w:rsidRPr="00CC5E5B">
        <w:rPr>
          <w:rFonts w:ascii="仿宋" w:eastAsia="仿宋" w:hAnsi="仿宋" w:cs="仿宋" w:hint="eastAsia"/>
          <w:sz w:val="24"/>
          <w:szCs w:val="24"/>
        </w:rPr>
        <w:t>中国地理学会城市地理专业委员会</w:t>
      </w:r>
    </w:p>
    <w:p w14:paraId="2BC3E8A9" w14:textId="413B96E9" w:rsidR="00DE02B9" w:rsidRPr="00FD2852" w:rsidRDefault="00262BE6">
      <w:pPr>
        <w:pStyle w:val="ab"/>
        <w:spacing w:line="360" w:lineRule="auto"/>
        <w:ind w:firstLineChars="0" w:firstLine="0"/>
        <w:rPr>
          <w:rFonts w:ascii="仿宋" w:eastAsia="仿宋" w:hAnsi="仿宋" w:cs="仿宋"/>
          <w:color w:val="000000" w:themeColor="text1"/>
          <w:sz w:val="24"/>
          <w:szCs w:val="24"/>
        </w:rPr>
      </w:pPr>
      <w:r>
        <w:rPr>
          <w:rFonts w:ascii="仿宋" w:eastAsia="仿宋" w:hAnsi="仿宋" w:cs="仿宋" w:hint="eastAsia"/>
          <w:b/>
          <w:sz w:val="24"/>
          <w:szCs w:val="24"/>
        </w:rPr>
        <w:t>承办单位：</w:t>
      </w:r>
      <w:r w:rsidR="004A1C3A">
        <w:rPr>
          <w:rFonts w:ascii="仿宋" w:eastAsia="仿宋" w:hAnsi="仿宋" w:cs="仿宋" w:hint="eastAsia"/>
          <w:sz w:val="24"/>
          <w:szCs w:val="24"/>
        </w:rPr>
        <w:t>中国科学</w:t>
      </w:r>
      <w:r>
        <w:rPr>
          <w:rFonts w:ascii="仿宋" w:eastAsia="仿宋" w:hAnsi="仿宋" w:cs="仿宋" w:hint="eastAsia"/>
          <w:sz w:val="24"/>
          <w:szCs w:val="24"/>
        </w:rPr>
        <w:t>院</w:t>
      </w:r>
      <w:r w:rsidR="004A1C3A" w:rsidRPr="004A1C3A">
        <w:rPr>
          <w:rFonts w:ascii="仿宋" w:eastAsia="仿宋" w:hAnsi="仿宋" w:cs="仿宋" w:hint="eastAsia"/>
          <w:sz w:val="24"/>
          <w:szCs w:val="24"/>
        </w:rPr>
        <w:t>空天信息创新</w:t>
      </w:r>
      <w:r w:rsidR="004A1C3A" w:rsidRPr="00285F4F">
        <w:rPr>
          <w:rFonts w:ascii="仿宋" w:eastAsia="仿宋" w:hAnsi="仿宋" w:cs="仿宋" w:hint="eastAsia"/>
          <w:color w:val="000000" w:themeColor="text1"/>
          <w:sz w:val="24"/>
          <w:szCs w:val="24"/>
        </w:rPr>
        <w:t>研究院</w:t>
      </w:r>
      <w:r w:rsidR="00285F4F" w:rsidRPr="00285F4F">
        <w:rPr>
          <w:rFonts w:ascii="仿宋" w:eastAsia="仿宋" w:hAnsi="仿宋" w:cs="仿宋" w:hint="eastAsia"/>
          <w:color w:val="000000" w:themeColor="text1"/>
          <w:sz w:val="24"/>
          <w:szCs w:val="24"/>
        </w:rPr>
        <w:t>遥感卫星应用国家工程实验室</w:t>
      </w:r>
    </w:p>
    <w:p w14:paraId="4A5DD874" w14:textId="77777777" w:rsidR="00F00A1C" w:rsidRPr="0078538F" w:rsidRDefault="00262BE6">
      <w:pPr>
        <w:spacing w:line="360" w:lineRule="auto"/>
        <w:rPr>
          <w:rFonts w:ascii="仿宋" w:eastAsia="仿宋" w:hAnsi="仿宋" w:cs="仿宋"/>
          <w:sz w:val="24"/>
          <w:szCs w:val="24"/>
        </w:rPr>
      </w:pPr>
      <w:r>
        <w:rPr>
          <w:rFonts w:ascii="仿宋" w:eastAsia="仿宋" w:hAnsi="仿宋" w:cs="仿宋" w:hint="eastAsia"/>
          <w:b/>
          <w:sz w:val="24"/>
          <w:szCs w:val="24"/>
        </w:rPr>
        <w:t>协办单位：</w:t>
      </w:r>
      <w:r w:rsidR="00F00A1C" w:rsidRPr="00F00A1C">
        <w:rPr>
          <w:rFonts w:ascii="仿宋" w:eastAsia="仿宋" w:hAnsi="仿宋" w:cs="仿宋" w:hint="eastAsia"/>
          <w:sz w:val="24"/>
          <w:szCs w:val="24"/>
        </w:rPr>
        <w:t>北京</w:t>
      </w:r>
      <w:r w:rsidR="00F00A1C" w:rsidRPr="0078538F">
        <w:rPr>
          <w:rFonts w:ascii="仿宋" w:eastAsia="仿宋" w:hAnsi="仿宋" w:cs="仿宋" w:hint="eastAsia"/>
          <w:sz w:val="24"/>
          <w:szCs w:val="24"/>
        </w:rPr>
        <w:t>师范大学</w:t>
      </w:r>
    </w:p>
    <w:p w14:paraId="069D719D" w14:textId="77777777" w:rsidR="00FD2852" w:rsidRDefault="00F00A1C" w:rsidP="00BB2DB9">
      <w:pPr>
        <w:spacing w:line="360" w:lineRule="auto"/>
        <w:rPr>
          <w:rFonts w:ascii="仿宋" w:eastAsia="仿宋" w:hAnsi="仿宋" w:cs="仿宋"/>
          <w:sz w:val="24"/>
          <w:szCs w:val="24"/>
        </w:rPr>
      </w:pPr>
      <w:r w:rsidRPr="0078538F">
        <w:rPr>
          <w:rFonts w:ascii="仿宋" w:eastAsia="仿宋" w:hAnsi="仿宋" w:cs="仿宋" w:hint="eastAsia"/>
          <w:sz w:val="24"/>
          <w:szCs w:val="24"/>
        </w:rPr>
        <w:t xml:space="preserve"> </w:t>
      </w:r>
      <w:r w:rsidRPr="0078538F">
        <w:rPr>
          <w:rFonts w:ascii="仿宋" w:eastAsia="仿宋" w:hAnsi="仿宋" w:cs="仿宋"/>
          <w:sz w:val="24"/>
          <w:szCs w:val="24"/>
        </w:rPr>
        <w:t xml:space="preserve">         </w:t>
      </w:r>
      <w:r w:rsidR="0078538F" w:rsidRPr="0078538F">
        <w:rPr>
          <w:rFonts w:ascii="仿宋" w:eastAsia="仿宋" w:hAnsi="仿宋" w:cs="仿宋" w:hint="eastAsia"/>
          <w:sz w:val="24"/>
          <w:szCs w:val="24"/>
        </w:rPr>
        <w:t>《遥感学报》</w:t>
      </w:r>
    </w:p>
    <w:p w14:paraId="721D8454" w14:textId="278638D9" w:rsidR="008B65BE" w:rsidRDefault="0078538F" w:rsidP="0095168C">
      <w:pPr>
        <w:spacing w:line="360" w:lineRule="auto"/>
        <w:rPr>
          <w:rFonts w:ascii="仿宋" w:eastAsia="仿宋" w:hAnsi="仿宋" w:cs="仿宋"/>
          <w:sz w:val="24"/>
          <w:szCs w:val="24"/>
        </w:rPr>
      </w:pPr>
      <w:r>
        <w:rPr>
          <w:rFonts w:ascii="仿宋" w:eastAsia="仿宋" w:hAnsi="仿宋" w:cs="仿宋" w:hint="eastAsia"/>
          <w:sz w:val="24"/>
          <w:szCs w:val="24"/>
        </w:rPr>
        <w:t xml:space="preserve"> </w:t>
      </w:r>
      <w:r>
        <w:rPr>
          <w:rFonts w:ascii="仿宋" w:eastAsia="仿宋" w:hAnsi="仿宋" w:cs="仿宋"/>
          <w:sz w:val="24"/>
          <w:szCs w:val="24"/>
        </w:rPr>
        <w:t xml:space="preserve">         </w:t>
      </w:r>
      <w:r>
        <w:rPr>
          <w:rFonts w:ascii="仿宋" w:eastAsia="仿宋" w:hAnsi="仿宋" w:cs="仿宋" w:hint="eastAsia"/>
          <w:sz w:val="24"/>
          <w:szCs w:val="24"/>
        </w:rPr>
        <w:t>中国科学院空天信息研究院海南研究院</w:t>
      </w:r>
    </w:p>
    <w:p w14:paraId="62F119AE" w14:textId="051CCCB3" w:rsidR="00CC5E5B" w:rsidRPr="0095168C" w:rsidRDefault="00CC5E5B" w:rsidP="0095168C">
      <w:pPr>
        <w:spacing w:line="360" w:lineRule="auto"/>
        <w:rPr>
          <w:rFonts w:ascii="仿宋" w:eastAsia="仿宋" w:hAnsi="仿宋" w:cs="仿宋"/>
          <w:sz w:val="24"/>
          <w:szCs w:val="24"/>
        </w:rPr>
      </w:pPr>
      <w:r>
        <w:rPr>
          <w:rFonts w:ascii="仿宋" w:eastAsia="仿宋" w:hAnsi="仿宋" w:cs="仿宋" w:hint="eastAsia"/>
          <w:sz w:val="24"/>
          <w:szCs w:val="24"/>
        </w:rPr>
        <w:t xml:space="preserve"> </w:t>
      </w:r>
      <w:r>
        <w:rPr>
          <w:rFonts w:ascii="仿宋" w:eastAsia="仿宋" w:hAnsi="仿宋" w:cs="仿宋"/>
          <w:sz w:val="24"/>
          <w:szCs w:val="24"/>
        </w:rPr>
        <w:t xml:space="preserve">         </w:t>
      </w:r>
      <w:r w:rsidRPr="00CC5E5B">
        <w:rPr>
          <w:rFonts w:ascii="仿宋" w:eastAsia="仿宋" w:hAnsi="仿宋" w:cs="仿宋" w:hint="eastAsia"/>
          <w:sz w:val="24"/>
          <w:szCs w:val="24"/>
        </w:rPr>
        <w:t>中国遥感应用协会智慧城市遥感专业委员会</w:t>
      </w:r>
    </w:p>
    <w:p w14:paraId="38568ABC" w14:textId="6B152E5A" w:rsidR="005A73D2" w:rsidRDefault="00262BE6" w:rsidP="005A73D2">
      <w:pPr>
        <w:spacing w:line="360" w:lineRule="auto"/>
        <w:rPr>
          <w:rFonts w:ascii="仿宋" w:eastAsia="仿宋" w:hAnsi="仿宋" w:cs="仿宋"/>
          <w:b/>
          <w:sz w:val="24"/>
          <w:szCs w:val="24"/>
        </w:rPr>
      </w:pPr>
      <w:r>
        <w:rPr>
          <w:rFonts w:ascii="仿宋" w:eastAsia="仿宋" w:hAnsi="仿宋" w:cs="仿宋" w:hint="eastAsia"/>
          <w:b/>
          <w:sz w:val="24"/>
          <w:szCs w:val="24"/>
        </w:rPr>
        <w:t>支持单位：</w:t>
      </w:r>
      <w:r w:rsidR="005A73D2" w:rsidRPr="00013CD9">
        <w:rPr>
          <w:rFonts w:ascii="仿宋" w:eastAsia="仿宋" w:hAnsi="仿宋" w:cs="仿宋" w:hint="eastAsia"/>
          <w:sz w:val="24"/>
          <w:szCs w:val="24"/>
        </w:rPr>
        <w:t>广州都市圈网络科技有限公司</w:t>
      </w:r>
    </w:p>
    <w:p w14:paraId="08C2A169" w14:textId="3CF5AF65" w:rsidR="00DE02B9" w:rsidRPr="005A73D2" w:rsidRDefault="00262BE6" w:rsidP="005A73D2">
      <w:pPr>
        <w:spacing w:line="360" w:lineRule="auto"/>
        <w:ind w:firstLineChars="500" w:firstLine="1200"/>
        <w:rPr>
          <w:rFonts w:ascii="仿宋" w:eastAsia="仿宋" w:hAnsi="仿宋" w:cs="仿宋"/>
          <w:sz w:val="24"/>
          <w:szCs w:val="24"/>
        </w:rPr>
      </w:pPr>
      <w:r w:rsidRPr="00E74AD3">
        <w:rPr>
          <w:rFonts w:ascii="仿宋" w:eastAsia="仿宋" w:hAnsi="仿宋" w:cs="仿宋" w:hint="eastAsia"/>
          <w:sz w:val="24"/>
          <w:szCs w:val="24"/>
        </w:rPr>
        <w:t>广州星博科仪有限公司</w:t>
      </w:r>
    </w:p>
    <w:p w14:paraId="7CF25C3D" w14:textId="77777777" w:rsidR="008B65BE" w:rsidRPr="00D64A06" w:rsidRDefault="00262BE6">
      <w:pPr>
        <w:numPr>
          <w:ilvl w:val="0"/>
          <w:numId w:val="1"/>
        </w:numPr>
        <w:spacing w:beforeLines="50" w:before="156" w:line="360" w:lineRule="auto"/>
        <w:rPr>
          <w:rFonts w:ascii="微软雅黑" w:eastAsia="微软雅黑" w:hAnsi="微软雅黑" w:cs="仿宋"/>
          <w:b/>
          <w:sz w:val="24"/>
          <w:szCs w:val="24"/>
        </w:rPr>
      </w:pPr>
      <w:r w:rsidRPr="00D64A06">
        <w:rPr>
          <w:rFonts w:ascii="微软雅黑" w:eastAsia="微软雅黑" w:hAnsi="微软雅黑" w:cs="仿宋" w:hint="eastAsia"/>
          <w:b/>
          <w:sz w:val="24"/>
          <w:szCs w:val="24"/>
        </w:rPr>
        <w:t>会议召集及组委会</w:t>
      </w:r>
    </w:p>
    <w:p w14:paraId="78C98CFD" w14:textId="13544A83" w:rsidR="008B65BE" w:rsidRPr="00CC5E5B" w:rsidRDefault="00262BE6">
      <w:pPr>
        <w:pStyle w:val="ab"/>
        <w:spacing w:line="360" w:lineRule="auto"/>
        <w:ind w:firstLineChars="0" w:firstLine="0"/>
        <w:rPr>
          <w:rFonts w:ascii="仿宋" w:eastAsia="仿宋" w:hAnsi="仿宋" w:cs="仿宋"/>
          <w:b/>
          <w:sz w:val="24"/>
          <w:szCs w:val="24"/>
        </w:rPr>
      </w:pPr>
      <w:r w:rsidRPr="00CC5E5B">
        <w:rPr>
          <w:rFonts w:ascii="仿宋" w:eastAsia="仿宋" w:hAnsi="仿宋" w:cs="仿宋" w:hint="eastAsia"/>
          <w:b/>
          <w:sz w:val="24"/>
          <w:szCs w:val="24"/>
        </w:rPr>
        <w:t>学术指导：</w:t>
      </w:r>
    </w:p>
    <w:p w14:paraId="549D4EC9" w14:textId="77777777" w:rsidR="000B0617" w:rsidRPr="00797D25" w:rsidRDefault="000B0617" w:rsidP="000B0617">
      <w:pPr>
        <w:pStyle w:val="ab"/>
        <w:spacing w:line="360" w:lineRule="auto"/>
        <w:ind w:firstLineChars="0" w:firstLine="482"/>
        <w:rPr>
          <w:rFonts w:ascii="仿宋" w:eastAsia="仿宋" w:hAnsi="仿宋" w:cs="仿宋"/>
          <w:color w:val="000000" w:themeColor="text1"/>
          <w:sz w:val="24"/>
          <w:szCs w:val="24"/>
        </w:rPr>
      </w:pPr>
      <w:r w:rsidRPr="00797D25">
        <w:rPr>
          <w:rFonts w:ascii="仿宋" w:eastAsia="仿宋" w:hAnsi="仿宋" w:cs="仿宋" w:hint="eastAsia"/>
          <w:color w:val="000000" w:themeColor="text1"/>
          <w:sz w:val="24"/>
          <w:szCs w:val="24"/>
        </w:rPr>
        <w:t>童庆禧  中国科学院院士，中科院空天信息创新研究院</w:t>
      </w:r>
    </w:p>
    <w:p w14:paraId="6732B76D" w14:textId="77777777" w:rsidR="0095168C" w:rsidRPr="00797D25" w:rsidRDefault="0095168C" w:rsidP="0095168C">
      <w:pPr>
        <w:pStyle w:val="ab"/>
        <w:spacing w:line="360" w:lineRule="auto"/>
        <w:ind w:firstLineChars="0" w:firstLine="482"/>
        <w:rPr>
          <w:rFonts w:ascii="仿宋" w:eastAsia="仿宋" w:hAnsi="仿宋" w:cs="仿宋"/>
          <w:color w:val="000000" w:themeColor="text1"/>
          <w:sz w:val="24"/>
          <w:szCs w:val="24"/>
        </w:rPr>
      </w:pPr>
      <w:r w:rsidRPr="00797D25">
        <w:rPr>
          <w:rFonts w:ascii="仿宋" w:eastAsia="仿宋" w:hAnsi="仿宋" w:cs="仿宋" w:hint="eastAsia"/>
          <w:color w:val="000000" w:themeColor="text1"/>
          <w:sz w:val="24"/>
          <w:szCs w:val="24"/>
        </w:rPr>
        <w:t>周成虎  中国科学院院士，中科院地理科学与资源研究所</w:t>
      </w:r>
    </w:p>
    <w:p w14:paraId="4BB24FF2" w14:textId="77777777" w:rsidR="0095168C" w:rsidRPr="00797D25" w:rsidRDefault="0095168C" w:rsidP="0095168C">
      <w:pPr>
        <w:pStyle w:val="ab"/>
        <w:spacing w:line="360" w:lineRule="auto"/>
        <w:ind w:firstLineChars="0" w:firstLine="482"/>
        <w:rPr>
          <w:rFonts w:ascii="仿宋" w:eastAsia="仿宋" w:hAnsi="仿宋" w:cs="仿宋"/>
          <w:color w:val="000000" w:themeColor="text1"/>
          <w:sz w:val="24"/>
          <w:szCs w:val="24"/>
        </w:rPr>
      </w:pPr>
      <w:r w:rsidRPr="00797D25">
        <w:rPr>
          <w:rFonts w:ascii="仿宋" w:eastAsia="仿宋" w:hAnsi="仿宋" w:cs="仿宋" w:hint="eastAsia"/>
          <w:color w:val="000000" w:themeColor="text1"/>
          <w:sz w:val="24"/>
          <w:szCs w:val="24"/>
        </w:rPr>
        <w:t xml:space="preserve">郭仁忠 </w:t>
      </w:r>
      <w:r w:rsidRPr="00797D25">
        <w:rPr>
          <w:rFonts w:ascii="仿宋" w:eastAsia="仿宋" w:hAnsi="仿宋" w:cs="仿宋"/>
          <w:color w:val="000000" w:themeColor="text1"/>
          <w:sz w:val="24"/>
          <w:szCs w:val="24"/>
        </w:rPr>
        <w:t xml:space="preserve"> </w:t>
      </w:r>
      <w:r w:rsidRPr="00797D25">
        <w:rPr>
          <w:rFonts w:ascii="仿宋" w:eastAsia="仿宋" w:hAnsi="仿宋" w:cs="仿宋" w:hint="eastAsia"/>
          <w:color w:val="000000" w:themeColor="text1"/>
          <w:sz w:val="24"/>
          <w:szCs w:val="24"/>
        </w:rPr>
        <w:t>中国工程院院士，深圳大学</w:t>
      </w:r>
    </w:p>
    <w:p w14:paraId="12B1C451" w14:textId="31065F36" w:rsidR="0095168C" w:rsidRPr="00797D25" w:rsidRDefault="0095168C" w:rsidP="0095168C">
      <w:pPr>
        <w:pStyle w:val="ab"/>
        <w:spacing w:line="360" w:lineRule="auto"/>
        <w:ind w:firstLineChars="0" w:firstLine="482"/>
        <w:rPr>
          <w:rFonts w:ascii="仿宋" w:eastAsia="仿宋" w:hAnsi="仿宋" w:cs="仿宋"/>
          <w:color w:val="000000" w:themeColor="text1"/>
          <w:sz w:val="24"/>
          <w:szCs w:val="24"/>
        </w:rPr>
      </w:pPr>
      <w:r w:rsidRPr="00797D25">
        <w:rPr>
          <w:rFonts w:ascii="仿宋" w:eastAsia="仿宋" w:hAnsi="仿宋" w:cs="仿宋" w:hint="eastAsia"/>
          <w:color w:val="000000" w:themeColor="text1"/>
          <w:sz w:val="24"/>
          <w:szCs w:val="24"/>
        </w:rPr>
        <w:t xml:space="preserve">龚健雅 </w:t>
      </w:r>
      <w:r w:rsidRPr="00797D25">
        <w:rPr>
          <w:rFonts w:ascii="仿宋" w:eastAsia="仿宋" w:hAnsi="仿宋" w:cs="仿宋"/>
          <w:color w:val="000000" w:themeColor="text1"/>
          <w:sz w:val="24"/>
          <w:szCs w:val="24"/>
        </w:rPr>
        <w:t xml:space="preserve"> </w:t>
      </w:r>
      <w:r w:rsidRPr="00797D25">
        <w:rPr>
          <w:rFonts w:ascii="仿宋" w:eastAsia="仿宋" w:hAnsi="仿宋" w:cs="仿宋" w:hint="eastAsia"/>
          <w:color w:val="000000" w:themeColor="text1"/>
          <w:sz w:val="24"/>
          <w:szCs w:val="24"/>
        </w:rPr>
        <w:t>中国科学院院士，武汉大学/中国测绘学会摄影测量与遥感专业委员会主任</w:t>
      </w:r>
    </w:p>
    <w:p w14:paraId="26D4A9D6" w14:textId="481A3F2C" w:rsidR="000B0617" w:rsidRPr="009154AB" w:rsidRDefault="000B0617" w:rsidP="009154AB">
      <w:pPr>
        <w:pStyle w:val="ab"/>
        <w:spacing w:line="360" w:lineRule="auto"/>
        <w:ind w:firstLineChars="0" w:firstLine="482"/>
        <w:rPr>
          <w:rFonts w:ascii="仿宋" w:eastAsia="仿宋" w:hAnsi="仿宋" w:cs="仿宋"/>
          <w:color w:val="000000" w:themeColor="text1"/>
          <w:sz w:val="24"/>
          <w:szCs w:val="24"/>
        </w:rPr>
      </w:pPr>
      <w:r w:rsidRPr="00797D25">
        <w:rPr>
          <w:rFonts w:ascii="仿宋" w:eastAsia="仿宋" w:hAnsi="仿宋" w:cs="仿宋" w:hint="eastAsia"/>
          <w:color w:val="000000" w:themeColor="text1"/>
          <w:sz w:val="24"/>
          <w:szCs w:val="24"/>
        </w:rPr>
        <w:t xml:space="preserve">吴志强 </w:t>
      </w:r>
      <w:r w:rsidRPr="00797D25">
        <w:rPr>
          <w:rFonts w:ascii="仿宋" w:eastAsia="仿宋" w:hAnsi="仿宋" w:cs="仿宋"/>
          <w:color w:val="000000" w:themeColor="text1"/>
          <w:sz w:val="24"/>
          <w:szCs w:val="24"/>
        </w:rPr>
        <w:t xml:space="preserve"> </w:t>
      </w:r>
      <w:r w:rsidR="00CC5E5B" w:rsidRPr="00797D25">
        <w:rPr>
          <w:rFonts w:ascii="仿宋" w:eastAsia="仿宋" w:hAnsi="仿宋" w:cs="宋体" w:hint="eastAsia"/>
          <w:kern w:val="0"/>
          <w:sz w:val="24"/>
          <w:szCs w:val="24"/>
        </w:rPr>
        <w:t>中国工程院院士，同济大学</w:t>
      </w:r>
    </w:p>
    <w:p w14:paraId="147225E1" w14:textId="7A23E700" w:rsidR="000B0617" w:rsidRPr="006844C6" w:rsidRDefault="000B0617" w:rsidP="000B0617">
      <w:pPr>
        <w:pStyle w:val="ab"/>
        <w:spacing w:line="360" w:lineRule="auto"/>
        <w:ind w:firstLineChars="0" w:firstLine="482"/>
        <w:rPr>
          <w:rFonts w:ascii="仿宋" w:eastAsia="仿宋" w:hAnsi="仿宋" w:cs="仿宋"/>
          <w:color w:val="000000" w:themeColor="text1"/>
          <w:sz w:val="24"/>
          <w:szCs w:val="24"/>
        </w:rPr>
      </w:pPr>
      <w:r w:rsidRPr="006844C6">
        <w:rPr>
          <w:rFonts w:ascii="仿宋" w:eastAsia="仿宋" w:hAnsi="仿宋" w:cs="仿宋" w:hint="eastAsia"/>
          <w:color w:val="000000" w:themeColor="text1"/>
          <w:sz w:val="24"/>
          <w:szCs w:val="24"/>
        </w:rPr>
        <w:t xml:space="preserve">方创琳 </w:t>
      </w:r>
      <w:r w:rsidRPr="006844C6">
        <w:rPr>
          <w:rFonts w:ascii="仿宋" w:eastAsia="仿宋" w:hAnsi="仿宋" w:cs="仿宋"/>
          <w:color w:val="000000" w:themeColor="text1"/>
          <w:sz w:val="24"/>
          <w:szCs w:val="24"/>
        </w:rPr>
        <w:t xml:space="preserve"> </w:t>
      </w:r>
      <w:r w:rsidRPr="006844C6">
        <w:rPr>
          <w:rFonts w:ascii="仿宋" w:eastAsia="仿宋" w:hAnsi="仿宋" w:cs="仿宋" w:hint="eastAsia"/>
          <w:color w:val="000000" w:themeColor="text1"/>
          <w:sz w:val="24"/>
          <w:szCs w:val="24"/>
        </w:rPr>
        <w:t>研究员，中国科学院地理科学与资源研究所</w:t>
      </w:r>
    </w:p>
    <w:p w14:paraId="5C7F6AB7" w14:textId="700CF00A" w:rsidR="000B0617" w:rsidRPr="006844C6" w:rsidRDefault="00CC5E5B" w:rsidP="007F7E18">
      <w:pPr>
        <w:pStyle w:val="ab"/>
        <w:spacing w:line="360" w:lineRule="auto"/>
        <w:ind w:firstLineChars="0" w:firstLine="482"/>
        <w:rPr>
          <w:rFonts w:ascii="仿宋" w:eastAsia="仿宋" w:hAnsi="仿宋" w:cs="仿宋"/>
          <w:color w:val="000000" w:themeColor="text1"/>
          <w:sz w:val="24"/>
          <w:szCs w:val="24"/>
        </w:rPr>
      </w:pPr>
      <w:r w:rsidRPr="006844C6">
        <w:rPr>
          <w:rFonts w:ascii="仿宋" w:eastAsia="仿宋" w:hAnsi="仿宋" w:cs="仿宋" w:hint="eastAsia"/>
          <w:color w:val="000000" w:themeColor="text1"/>
          <w:sz w:val="24"/>
          <w:szCs w:val="24"/>
        </w:rPr>
        <w:t xml:space="preserve">甄 </w:t>
      </w:r>
      <w:r w:rsidRPr="006844C6">
        <w:rPr>
          <w:rFonts w:ascii="仿宋" w:eastAsia="仿宋" w:hAnsi="仿宋" w:cs="仿宋"/>
          <w:color w:val="000000" w:themeColor="text1"/>
          <w:sz w:val="24"/>
          <w:szCs w:val="24"/>
        </w:rPr>
        <w:t xml:space="preserve"> </w:t>
      </w:r>
      <w:r w:rsidRPr="006844C6">
        <w:rPr>
          <w:rFonts w:ascii="仿宋" w:eastAsia="仿宋" w:hAnsi="仿宋" w:cs="仿宋" w:hint="eastAsia"/>
          <w:color w:val="000000" w:themeColor="text1"/>
          <w:sz w:val="24"/>
          <w:szCs w:val="24"/>
        </w:rPr>
        <w:t xml:space="preserve">峰 </w:t>
      </w:r>
      <w:r w:rsidRPr="006844C6">
        <w:rPr>
          <w:rFonts w:ascii="仿宋" w:eastAsia="仿宋" w:hAnsi="仿宋" w:cs="仿宋"/>
          <w:color w:val="000000" w:themeColor="text1"/>
          <w:sz w:val="24"/>
          <w:szCs w:val="24"/>
        </w:rPr>
        <w:t xml:space="preserve"> </w:t>
      </w:r>
      <w:r w:rsidRPr="006844C6">
        <w:rPr>
          <w:rFonts w:ascii="仿宋" w:eastAsia="仿宋" w:hAnsi="仿宋" w:cs="仿宋" w:hint="eastAsia"/>
          <w:color w:val="000000" w:themeColor="text1"/>
          <w:sz w:val="24"/>
          <w:szCs w:val="24"/>
        </w:rPr>
        <w:t>教授，南京大学/中国地理学会城市地理专业委员会主任委员</w:t>
      </w:r>
    </w:p>
    <w:p w14:paraId="368CF7AE" w14:textId="115B4516" w:rsidR="00944841" w:rsidRPr="00D64A06" w:rsidRDefault="00944841" w:rsidP="00944841">
      <w:pPr>
        <w:pStyle w:val="ab"/>
        <w:spacing w:line="360" w:lineRule="auto"/>
        <w:ind w:firstLineChars="0" w:firstLine="482"/>
        <w:rPr>
          <w:rFonts w:ascii="仿宋" w:eastAsia="仿宋" w:hAnsi="仿宋" w:cs="仿宋"/>
          <w:color w:val="000000" w:themeColor="text1"/>
          <w:sz w:val="24"/>
          <w:szCs w:val="24"/>
        </w:rPr>
      </w:pPr>
      <w:r w:rsidRPr="00D64A06">
        <w:rPr>
          <w:rFonts w:ascii="仿宋" w:eastAsia="仿宋" w:hAnsi="仿宋" w:cs="仿宋" w:hint="eastAsia"/>
          <w:color w:val="000000" w:themeColor="text1"/>
          <w:sz w:val="24"/>
          <w:szCs w:val="24"/>
        </w:rPr>
        <w:t>陆</w:t>
      </w:r>
      <w:r w:rsidRPr="00D64A06">
        <w:rPr>
          <w:rFonts w:ascii="仿宋" w:eastAsia="仿宋" w:hAnsi="仿宋" w:cs="仿宋"/>
          <w:color w:val="000000" w:themeColor="text1"/>
          <w:sz w:val="24"/>
          <w:szCs w:val="24"/>
        </w:rPr>
        <w:t xml:space="preserve">  </w:t>
      </w:r>
      <w:r w:rsidRPr="00D64A06">
        <w:rPr>
          <w:rFonts w:ascii="仿宋" w:eastAsia="仿宋" w:hAnsi="仿宋" w:cs="仿宋" w:hint="eastAsia"/>
          <w:color w:val="000000" w:themeColor="text1"/>
          <w:sz w:val="24"/>
          <w:szCs w:val="24"/>
        </w:rPr>
        <w:t>锋</w:t>
      </w:r>
      <w:r w:rsidRPr="00D64A06">
        <w:rPr>
          <w:rFonts w:ascii="仿宋" w:eastAsia="仿宋" w:hAnsi="仿宋" w:cs="仿宋"/>
          <w:color w:val="000000" w:themeColor="text1"/>
          <w:sz w:val="24"/>
          <w:szCs w:val="24"/>
        </w:rPr>
        <w:t xml:space="preserve">  </w:t>
      </w:r>
      <w:r w:rsidRPr="00D64A06">
        <w:rPr>
          <w:rFonts w:ascii="仿宋" w:eastAsia="仿宋" w:hAnsi="仿宋" w:cs="仿宋" w:hint="eastAsia"/>
          <w:color w:val="000000" w:themeColor="text1"/>
          <w:sz w:val="24"/>
          <w:szCs w:val="24"/>
        </w:rPr>
        <w:t>研究员，中国科学院地理科学与资源研究所/中国地理信息产业协会理论与方法工作委员会主任委员</w:t>
      </w:r>
    </w:p>
    <w:p w14:paraId="3B61B023" w14:textId="1F5B7FD8" w:rsidR="00944841" w:rsidRPr="00D64A06" w:rsidRDefault="00944841" w:rsidP="00FD2852">
      <w:pPr>
        <w:pStyle w:val="ab"/>
        <w:spacing w:line="360" w:lineRule="auto"/>
        <w:ind w:firstLineChars="0" w:firstLine="482"/>
        <w:rPr>
          <w:rFonts w:ascii="仿宋" w:eastAsia="仿宋" w:hAnsi="仿宋" w:cs="仿宋"/>
          <w:color w:val="000000" w:themeColor="text1"/>
          <w:sz w:val="24"/>
          <w:szCs w:val="24"/>
        </w:rPr>
      </w:pPr>
      <w:r w:rsidRPr="00D64A06">
        <w:rPr>
          <w:rFonts w:ascii="仿宋" w:eastAsia="仿宋" w:hAnsi="仿宋" w:cs="仿宋" w:hint="eastAsia"/>
          <w:color w:val="000000" w:themeColor="text1"/>
          <w:sz w:val="24"/>
          <w:szCs w:val="24"/>
        </w:rPr>
        <w:t xml:space="preserve">吴华意 </w:t>
      </w:r>
      <w:r w:rsidRPr="00D64A06">
        <w:rPr>
          <w:rFonts w:ascii="仿宋" w:eastAsia="仿宋" w:hAnsi="仿宋" w:cs="仿宋"/>
          <w:color w:val="000000" w:themeColor="text1"/>
          <w:sz w:val="24"/>
          <w:szCs w:val="24"/>
        </w:rPr>
        <w:t xml:space="preserve"> </w:t>
      </w:r>
      <w:r w:rsidRPr="00D64A06">
        <w:rPr>
          <w:rFonts w:ascii="仿宋" w:eastAsia="仿宋" w:hAnsi="仿宋" w:cs="仿宋" w:hint="eastAsia"/>
          <w:color w:val="000000" w:themeColor="text1"/>
          <w:sz w:val="24"/>
          <w:szCs w:val="24"/>
        </w:rPr>
        <w:t>教授，武汉大学/中国地理信息产业协会理论与方法工作委员会主任委员</w:t>
      </w:r>
    </w:p>
    <w:p w14:paraId="5F47BB00" w14:textId="474D9B55" w:rsidR="008B65BE" w:rsidRPr="006B2076" w:rsidRDefault="00262BE6">
      <w:pPr>
        <w:pStyle w:val="ab"/>
        <w:spacing w:line="360" w:lineRule="auto"/>
        <w:ind w:firstLineChars="0" w:firstLine="0"/>
        <w:rPr>
          <w:rFonts w:ascii="仿宋" w:eastAsia="仿宋" w:hAnsi="仿宋" w:cs="仿宋"/>
          <w:b/>
          <w:bCs/>
          <w:sz w:val="24"/>
          <w:szCs w:val="24"/>
        </w:rPr>
      </w:pPr>
      <w:r w:rsidRPr="006B2076">
        <w:rPr>
          <w:rFonts w:ascii="仿宋" w:eastAsia="仿宋" w:hAnsi="仿宋" w:cs="仿宋" w:hint="eastAsia"/>
          <w:b/>
          <w:bCs/>
          <w:sz w:val="24"/>
          <w:szCs w:val="24"/>
        </w:rPr>
        <w:t>会议召集人：</w:t>
      </w:r>
      <w:r w:rsidR="006B2076" w:rsidRPr="006B2076">
        <w:rPr>
          <w:rFonts w:ascii="仿宋" w:eastAsia="仿宋" w:hAnsi="仿宋" w:cs="仿宋"/>
          <w:b/>
          <w:bCs/>
          <w:sz w:val="24"/>
          <w:szCs w:val="24"/>
        </w:rPr>
        <w:t xml:space="preserve"> </w:t>
      </w:r>
    </w:p>
    <w:p w14:paraId="5DDDE35D" w14:textId="77777777" w:rsidR="005A6697" w:rsidRDefault="005A6697" w:rsidP="005A6697">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 xml:space="preserve">孟庆岩 </w:t>
      </w:r>
      <w:r w:rsidR="008642E6">
        <w:rPr>
          <w:rFonts w:ascii="仿宋" w:eastAsia="仿宋" w:hAnsi="仿宋" w:cs="仿宋"/>
          <w:sz w:val="24"/>
          <w:szCs w:val="24"/>
        </w:rPr>
        <w:t xml:space="preserve"> </w:t>
      </w:r>
      <w:r>
        <w:rPr>
          <w:rFonts w:ascii="仿宋" w:eastAsia="仿宋" w:hAnsi="仿宋" w:cs="仿宋" w:hint="eastAsia"/>
          <w:sz w:val="24"/>
          <w:szCs w:val="24"/>
        </w:rPr>
        <w:t>研究员，中国科学院空天信息创新研究院</w:t>
      </w:r>
    </w:p>
    <w:p w14:paraId="720F3B6E" w14:textId="77777777" w:rsidR="000B0617" w:rsidRPr="001849EE" w:rsidRDefault="000B0617" w:rsidP="000B0617">
      <w:pPr>
        <w:spacing w:line="360" w:lineRule="auto"/>
        <w:ind w:firstLineChars="200" w:firstLine="480"/>
        <w:rPr>
          <w:rFonts w:ascii="仿宋" w:eastAsia="仿宋" w:hAnsi="仿宋" w:cs="仿宋"/>
          <w:color w:val="000000" w:themeColor="text1"/>
          <w:sz w:val="24"/>
          <w:szCs w:val="24"/>
        </w:rPr>
      </w:pPr>
      <w:r w:rsidRPr="008642E6">
        <w:rPr>
          <w:rFonts w:ascii="仿宋" w:eastAsia="仿宋" w:hAnsi="仿宋" w:cs="仿宋" w:hint="eastAsia"/>
          <w:sz w:val="24"/>
          <w:szCs w:val="24"/>
        </w:rPr>
        <w:lastRenderedPageBreak/>
        <w:t>余柏</w:t>
      </w:r>
      <w:r w:rsidRPr="001849EE">
        <w:rPr>
          <w:rFonts w:ascii="仿宋" w:eastAsia="仿宋" w:hAnsi="仿宋" w:cs="仿宋" w:hint="eastAsia"/>
          <w:sz w:val="24"/>
          <w:szCs w:val="24"/>
        </w:rPr>
        <w:t xml:space="preserve">蒗  </w:t>
      </w:r>
      <w:r w:rsidRPr="001849EE">
        <w:rPr>
          <w:rFonts w:ascii="仿宋" w:eastAsia="仿宋" w:hAnsi="仿宋" w:cs="仿宋" w:hint="eastAsia"/>
          <w:color w:val="000000" w:themeColor="text1"/>
          <w:sz w:val="24"/>
          <w:szCs w:val="24"/>
        </w:rPr>
        <w:t>教  授，华东师范大学</w:t>
      </w:r>
    </w:p>
    <w:p w14:paraId="0021CA8C" w14:textId="77777777" w:rsidR="000B0617" w:rsidRDefault="000B0617" w:rsidP="000B0617">
      <w:pPr>
        <w:spacing w:line="360" w:lineRule="auto"/>
        <w:ind w:firstLineChars="200" w:firstLine="480"/>
        <w:rPr>
          <w:rFonts w:ascii="仿宋" w:eastAsia="仿宋" w:hAnsi="仿宋" w:cs="仿宋"/>
          <w:sz w:val="24"/>
          <w:szCs w:val="24"/>
        </w:rPr>
      </w:pPr>
      <w:r w:rsidRPr="008642E6">
        <w:rPr>
          <w:rFonts w:ascii="仿宋" w:eastAsia="仿宋" w:hAnsi="仿宋" w:cs="仿宋" w:hint="eastAsia"/>
          <w:sz w:val="24"/>
          <w:szCs w:val="24"/>
        </w:rPr>
        <w:t>吴志峰  教  授，广州大学</w:t>
      </w:r>
    </w:p>
    <w:p w14:paraId="377E5DA6" w14:textId="5FFB93A7" w:rsidR="000B0617" w:rsidRDefault="008642E6" w:rsidP="007F7E18">
      <w:pPr>
        <w:spacing w:line="360" w:lineRule="auto"/>
        <w:ind w:firstLineChars="200" w:firstLine="480"/>
        <w:rPr>
          <w:rFonts w:ascii="仿宋" w:eastAsia="仿宋" w:hAnsi="仿宋" w:cs="仿宋"/>
          <w:sz w:val="24"/>
          <w:szCs w:val="24"/>
        </w:rPr>
      </w:pPr>
      <w:r w:rsidRPr="008642E6">
        <w:rPr>
          <w:rFonts w:ascii="仿宋" w:eastAsia="仿宋" w:hAnsi="仿宋" w:cs="仿宋" w:hint="eastAsia"/>
          <w:sz w:val="24"/>
          <w:szCs w:val="24"/>
        </w:rPr>
        <w:t>杜培军</w:t>
      </w:r>
      <w:r>
        <w:rPr>
          <w:rFonts w:ascii="仿宋" w:eastAsia="仿宋" w:hAnsi="仿宋" w:cs="仿宋"/>
          <w:sz w:val="24"/>
          <w:szCs w:val="24"/>
        </w:rPr>
        <w:t xml:space="preserve">  </w:t>
      </w:r>
      <w:r w:rsidRPr="008642E6">
        <w:rPr>
          <w:rFonts w:ascii="仿宋" w:eastAsia="仿宋" w:hAnsi="仿宋" w:cs="仿宋" w:hint="eastAsia"/>
          <w:sz w:val="24"/>
          <w:szCs w:val="24"/>
        </w:rPr>
        <w:t>教  授，南京大学</w:t>
      </w:r>
    </w:p>
    <w:p w14:paraId="515C5FA3" w14:textId="49516CCE" w:rsidR="0066024D" w:rsidRDefault="0066024D" w:rsidP="007F7E18">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 xml:space="preserve">蒋卫国 </w:t>
      </w:r>
      <w:r>
        <w:rPr>
          <w:rFonts w:ascii="仿宋" w:eastAsia="仿宋" w:hAnsi="仿宋" w:cs="仿宋"/>
          <w:sz w:val="24"/>
          <w:szCs w:val="24"/>
        </w:rPr>
        <w:t xml:space="preserve"> </w:t>
      </w:r>
      <w:r w:rsidRPr="008642E6">
        <w:rPr>
          <w:rFonts w:ascii="仿宋" w:eastAsia="仿宋" w:hAnsi="仿宋" w:cs="仿宋" w:hint="eastAsia"/>
          <w:sz w:val="24"/>
          <w:szCs w:val="24"/>
        </w:rPr>
        <w:t>教  授</w:t>
      </w:r>
      <w:r>
        <w:rPr>
          <w:rFonts w:ascii="仿宋" w:eastAsia="仿宋" w:hAnsi="仿宋" w:cs="仿宋" w:hint="eastAsia"/>
          <w:sz w:val="24"/>
          <w:szCs w:val="24"/>
        </w:rPr>
        <w:t>，北京师范大学</w:t>
      </w:r>
    </w:p>
    <w:p w14:paraId="794A93A7" w14:textId="3491F3A6" w:rsidR="00944841" w:rsidRPr="006844C6" w:rsidRDefault="000B0617">
      <w:pPr>
        <w:spacing w:line="360" w:lineRule="auto"/>
        <w:rPr>
          <w:rFonts w:ascii="仿宋" w:eastAsia="仿宋" w:hAnsi="仿宋" w:cs="仿宋"/>
          <w:b/>
          <w:color w:val="000000" w:themeColor="text1"/>
          <w:sz w:val="24"/>
          <w:szCs w:val="24"/>
        </w:rPr>
      </w:pPr>
      <w:r w:rsidRPr="006844C6">
        <w:rPr>
          <w:rFonts w:ascii="仿宋" w:eastAsia="仿宋" w:hAnsi="仿宋" w:cs="仿宋" w:hint="eastAsia"/>
          <w:b/>
          <w:sz w:val="24"/>
          <w:szCs w:val="24"/>
        </w:rPr>
        <w:t>学术委员会</w:t>
      </w:r>
      <w:r w:rsidR="000C7461" w:rsidRPr="006844C6">
        <w:rPr>
          <w:rFonts w:ascii="仿宋" w:eastAsia="仿宋" w:hAnsi="仿宋" w:cs="仿宋" w:hint="eastAsia"/>
          <w:b/>
          <w:bCs/>
          <w:color w:val="000000" w:themeColor="text1"/>
          <w:sz w:val="24"/>
          <w:szCs w:val="24"/>
        </w:rPr>
        <w:t>（按拼音排序）</w:t>
      </w:r>
      <w:r w:rsidR="00262BE6" w:rsidRPr="006844C6">
        <w:rPr>
          <w:rFonts w:ascii="仿宋" w:eastAsia="仿宋" w:hAnsi="仿宋" w:cs="仿宋" w:hint="eastAsia"/>
          <w:b/>
          <w:color w:val="000000" w:themeColor="text1"/>
          <w:sz w:val="24"/>
          <w:szCs w:val="24"/>
        </w:rPr>
        <w:t>：</w:t>
      </w:r>
      <w:r w:rsidR="00B82495" w:rsidRPr="006844C6">
        <w:rPr>
          <w:rFonts w:ascii="仿宋" w:eastAsia="仿宋" w:hAnsi="仿宋" w:cs="仿宋"/>
          <w:b/>
          <w:color w:val="000000" w:themeColor="text1"/>
          <w:sz w:val="24"/>
          <w:szCs w:val="24"/>
        </w:rPr>
        <w:t xml:space="preserve"> </w:t>
      </w:r>
    </w:p>
    <w:p w14:paraId="0B2BBF5D" w14:textId="77777777" w:rsidR="00F50115" w:rsidRPr="00FD2852" w:rsidRDefault="00F50115" w:rsidP="00D2146C">
      <w:pPr>
        <w:spacing w:line="360" w:lineRule="auto"/>
        <w:ind w:firstLineChars="200" w:firstLine="480"/>
        <w:rPr>
          <w:rFonts w:ascii="仿宋" w:eastAsia="仿宋" w:hAnsi="仿宋" w:cs="仿宋"/>
          <w:color w:val="000000" w:themeColor="text1"/>
          <w:sz w:val="24"/>
          <w:szCs w:val="24"/>
        </w:rPr>
      </w:pPr>
      <w:r w:rsidRPr="00FD2852">
        <w:rPr>
          <w:rFonts w:ascii="仿宋" w:eastAsia="仿宋" w:hAnsi="仿宋" w:cs="仿宋" w:hint="eastAsia"/>
          <w:color w:val="000000" w:themeColor="text1"/>
          <w:sz w:val="24"/>
          <w:szCs w:val="24"/>
        </w:rPr>
        <w:t>阿里木江 卡斯木</w:t>
      </w:r>
      <w:r w:rsidRPr="00FD2852">
        <w:rPr>
          <w:rFonts w:ascii="仿宋" w:eastAsia="仿宋" w:hAnsi="仿宋" w:cs="仿宋"/>
          <w:color w:val="000000" w:themeColor="text1"/>
          <w:sz w:val="24"/>
          <w:szCs w:val="24"/>
        </w:rPr>
        <w:t xml:space="preserve">  </w:t>
      </w:r>
      <w:r w:rsidRPr="00FD2852">
        <w:rPr>
          <w:rFonts w:ascii="仿宋" w:eastAsia="仿宋" w:hAnsi="仿宋" w:cs="仿宋" w:hint="eastAsia"/>
          <w:color w:val="000000" w:themeColor="text1"/>
          <w:sz w:val="24"/>
          <w:szCs w:val="24"/>
        </w:rPr>
        <w:t>教授，新疆师范大学</w:t>
      </w:r>
    </w:p>
    <w:p w14:paraId="28590404" w14:textId="6707DC8A" w:rsidR="00F50115" w:rsidRDefault="00F50115" w:rsidP="001849EE">
      <w:pPr>
        <w:spacing w:line="360" w:lineRule="auto"/>
        <w:ind w:firstLineChars="200" w:firstLine="480"/>
        <w:rPr>
          <w:rFonts w:ascii="仿宋" w:eastAsia="仿宋" w:hAnsi="仿宋" w:cs="仿宋"/>
          <w:color w:val="000000" w:themeColor="text1"/>
          <w:sz w:val="24"/>
          <w:szCs w:val="24"/>
        </w:rPr>
      </w:pPr>
      <w:r w:rsidRPr="00FD2852">
        <w:rPr>
          <w:rFonts w:ascii="仿宋" w:eastAsia="仿宋" w:hAnsi="仿宋" w:cs="仿宋" w:hint="eastAsia"/>
          <w:color w:val="000000" w:themeColor="text1"/>
          <w:sz w:val="24"/>
          <w:szCs w:val="24"/>
        </w:rPr>
        <w:t>陈  晋  教  授，北京师范大学</w:t>
      </w:r>
    </w:p>
    <w:p w14:paraId="33A484D5" w14:textId="03F7F1F5" w:rsidR="00032980" w:rsidRPr="00032980" w:rsidRDefault="00032980" w:rsidP="001849EE">
      <w:pPr>
        <w:spacing w:line="360" w:lineRule="auto"/>
        <w:ind w:firstLineChars="200" w:firstLine="480"/>
        <w:rPr>
          <w:rFonts w:ascii="仿宋" w:eastAsia="仿宋" w:hAnsi="仿宋" w:cs="仿宋"/>
          <w:color w:val="000000" w:themeColor="text1"/>
          <w:sz w:val="24"/>
          <w:szCs w:val="24"/>
        </w:rPr>
      </w:pPr>
      <w:r w:rsidRPr="00FD2852">
        <w:rPr>
          <w:rFonts w:ascii="仿宋" w:eastAsia="仿宋" w:hAnsi="仿宋" w:cs="仿宋" w:hint="eastAsia"/>
          <w:color w:val="000000" w:themeColor="text1"/>
          <w:sz w:val="24"/>
          <w:szCs w:val="24"/>
        </w:rPr>
        <w:t>陈</w:t>
      </w:r>
      <w:r>
        <w:rPr>
          <w:rFonts w:ascii="仿宋" w:eastAsia="仿宋" w:hAnsi="仿宋" w:cs="仿宋" w:hint="eastAsia"/>
          <w:color w:val="000000" w:themeColor="text1"/>
          <w:sz w:val="24"/>
          <w:szCs w:val="24"/>
        </w:rPr>
        <w:t>云浩</w:t>
      </w:r>
      <w:r w:rsidRPr="00FD2852">
        <w:rPr>
          <w:rFonts w:ascii="仿宋" w:eastAsia="仿宋" w:hAnsi="仿宋" w:cs="仿宋" w:hint="eastAsia"/>
          <w:color w:val="000000" w:themeColor="text1"/>
          <w:sz w:val="24"/>
          <w:szCs w:val="24"/>
        </w:rPr>
        <w:t xml:space="preserve">  教  授，北京师范大学</w:t>
      </w:r>
    </w:p>
    <w:p w14:paraId="00A2E026" w14:textId="156382EC" w:rsidR="00D2146C" w:rsidRPr="00FD2852" w:rsidRDefault="00D2146C" w:rsidP="00944841">
      <w:pPr>
        <w:spacing w:line="360" w:lineRule="auto"/>
        <w:ind w:firstLineChars="200" w:firstLine="480"/>
        <w:rPr>
          <w:rFonts w:ascii="仿宋" w:eastAsia="仿宋" w:hAnsi="仿宋" w:cs="仿宋"/>
          <w:color w:val="000000" w:themeColor="text1"/>
          <w:sz w:val="24"/>
          <w:szCs w:val="24"/>
        </w:rPr>
      </w:pPr>
      <w:r w:rsidRPr="00FD2852">
        <w:rPr>
          <w:rFonts w:ascii="仿宋" w:eastAsia="仿宋" w:hAnsi="仿宋" w:cs="仿宋" w:hint="eastAsia"/>
          <w:color w:val="000000" w:themeColor="text1"/>
          <w:sz w:val="24"/>
          <w:szCs w:val="24"/>
        </w:rPr>
        <w:t xml:space="preserve">陈劲松 </w:t>
      </w:r>
      <w:r w:rsidR="0089665E" w:rsidRPr="00FD2852">
        <w:rPr>
          <w:rFonts w:ascii="仿宋" w:eastAsia="仿宋" w:hAnsi="仿宋" w:cs="仿宋"/>
          <w:color w:val="000000" w:themeColor="text1"/>
          <w:sz w:val="24"/>
          <w:szCs w:val="24"/>
        </w:rPr>
        <w:t xml:space="preserve"> </w:t>
      </w:r>
      <w:r w:rsidRPr="00FD2852">
        <w:rPr>
          <w:rFonts w:ascii="仿宋" w:eastAsia="仿宋" w:hAnsi="仿宋" w:cs="仿宋" w:hint="eastAsia"/>
          <w:color w:val="000000" w:themeColor="text1"/>
          <w:sz w:val="24"/>
          <w:szCs w:val="24"/>
        </w:rPr>
        <w:t>教</w:t>
      </w:r>
      <w:r w:rsidR="0089665E" w:rsidRPr="00FD2852">
        <w:rPr>
          <w:rFonts w:ascii="仿宋" w:eastAsia="仿宋" w:hAnsi="仿宋" w:cs="仿宋" w:hint="eastAsia"/>
          <w:color w:val="000000" w:themeColor="text1"/>
          <w:sz w:val="24"/>
          <w:szCs w:val="24"/>
        </w:rPr>
        <w:t xml:space="preserve"> </w:t>
      </w:r>
      <w:r w:rsidR="0089665E" w:rsidRPr="00FD2852">
        <w:rPr>
          <w:rFonts w:ascii="仿宋" w:eastAsia="仿宋" w:hAnsi="仿宋" w:cs="仿宋"/>
          <w:color w:val="000000" w:themeColor="text1"/>
          <w:sz w:val="24"/>
          <w:szCs w:val="24"/>
        </w:rPr>
        <w:t xml:space="preserve"> </w:t>
      </w:r>
      <w:r w:rsidRPr="00FD2852">
        <w:rPr>
          <w:rFonts w:ascii="仿宋" w:eastAsia="仿宋" w:hAnsi="仿宋" w:cs="仿宋" w:hint="eastAsia"/>
          <w:color w:val="000000" w:themeColor="text1"/>
          <w:sz w:val="24"/>
          <w:szCs w:val="24"/>
        </w:rPr>
        <w:t>授，中科院深圳先进技术研究院</w:t>
      </w:r>
    </w:p>
    <w:p w14:paraId="037DBCAB" w14:textId="04DFB65B" w:rsidR="00D2146C" w:rsidRPr="00FD2852" w:rsidRDefault="00D2146C" w:rsidP="00944841">
      <w:pPr>
        <w:spacing w:line="360" w:lineRule="auto"/>
        <w:ind w:firstLineChars="200" w:firstLine="480"/>
        <w:rPr>
          <w:rFonts w:ascii="仿宋" w:eastAsia="仿宋" w:hAnsi="仿宋" w:cs="仿宋"/>
          <w:color w:val="000000" w:themeColor="text1"/>
          <w:sz w:val="24"/>
          <w:szCs w:val="24"/>
        </w:rPr>
      </w:pPr>
      <w:r w:rsidRPr="00FD2852">
        <w:rPr>
          <w:rFonts w:ascii="仿宋" w:eastAsia="仿宋" w:hAnsi="仿宋" w:cs="仿宋" w:hint="eastAsia"/>
          <w:color w:val="000000" w:themeColor="text1"/>
          <w:sz w:val="24"/>
          <w:szCs w:val="24"/>
        </w:rPr>
        <w:t xml:space="preserve">陈颖彪 </w:t>
      </w:r>
      <w:r w:rsidR="0089665E" w:rsidRPr="00FD2852">
        <w:rPr>
          <w:rFonts w:ascii="仿宋" w:eastAsia="仿宋" w:hAnsi="仿宋" w:cs="仿宋"/>
          <w:color w:val="000000" w:themeColor="text1"/>
          <w:sz w:val="24"/>
          <w:szCs w:val="24"/>
        </w:rPr>
        <w:t xml:space="preserve"> </w:t>
      </w:r>
      <w:r w:rsidRPr="00FD2852">
        <w:rPr>
          <w:rFonts w:ascii="仿宋" w:eastAsia="仿宋" w:hAnsi="仿宋" w:cs="仿宋" w:hint="eastAsia"/>
          <w:color w:val="000000" w:themeColor="text1"/>
          <w:sz w:val="24"/>
          <w:szCs w:val="24"/>
        </w:rPr>
        <w:t>教</w:t>
      </w:r>
      <w:r w:rsidR="0089665E" w:rsidRPr="00FD2852">
        <w:rPr>
          <w:rFonts w:ascii="仿宋" w:eastAsia="仿宋" w:hAnsi="仿宋" w:cs="仿宋" w:hint="eastAsia"/>
          <w:color w:val="000000" w:themeColor="text1"/>
          <w:sz w:val="24"/>
          <w:szCs w:val="24"/>
        </w:rPr>
        <w:t xml:space="preserve"> </w:t>
      </w:r>
      <w:r w:rsidR="0089665E" w:rsidRPr="00FD2852">
        <w:rPr>
          <w:rFonts w:ascii="仿宋" w:eastAsia="仿宋" w:hAnsi="仿宋" w:cs="仿宋"/>
          <w:color w:val="000000" w:themeColor="text1"/>
          <w:sz w:val="24"/>
          <w:szCs w:val="24"/>
        </w:rPr>
        <w:t xml:space="preserve"> </w:t>
      </w:r>
      <w:r w:rsidRPr="00FD2852">
        <w:rPr>
          <w:rFonts w:ascii="仿宋" w:eastAsia="仿宋" w:hAnsi="仿宋" w:cs="仿宋" w:hint="eastAsia"/>
          <w:color w:val="000000" w:themeColor="text1"/>
          <w:sz w:val="24"/>
          <w:szCs w:val="24"/>
        </w:rPr>
        <w:t>授，广州大学</w:t>
      </w:r>
    </w:p>
    <w:p w14:paraId="09BB9BB5" w14:textId="77777777" w:rsidR="00D2146C" w:rsidRPr="00FD2852" w:rsidRDefault="00D2146C" w:rsidP="00944841">
      <w:pPr>
        <w:pStyle w:val="ab"/>
        <w:spacing w:line="360" w:lineRule="auto"/>
        <w:ind w:firstLineChars="0" w:firstLine="482"/>
        <w:rPr>
          <w:rFonts w:ascii="仿宋" w:eastAsia="仿宋" w:hAnsi="仿宋" w:cs="仿宋"/>
          <w:color w:val="000000" w:themeColor="text1"/>
          <w:sz w:val="24"/>
          <w:szCs w:val="24"/>
        </w:rPr>
      </w:pPr>
      <w:r w:rsidRPr="00FD2852">
        <w:rPr>
          <w:rFonts w:ascii="仿宋" w:eastAsia="仿宋" w:hAnsi="仿宋" w:cs="仿宋" w:hint="eastAsia"/>
          <w:color w:val="000000" w:themeColor="text1"/>
          <w:sz w:val="24"/>
          <w:szCs w:val="24"/>
        </w:rPr>
        <w:t xml:space="preserve">党安荣 </w:t>
      </w:r>
      <w:r w:rsidRPr="00FD2852">
        <w:rPr>
          <w:rFonts w:ascii="仿宋" w:eastAsia="仿宋" w:hAnsi="仿宋" w:cs="仿宋"/>
          <w:color w:val="000000" w:themeColor="text1"/>
          <w:sz w:val="24"/>
          <w:szCs w:val="24"/>
        </w:rPr>
        <w:t xml:space="preserve"> </w:t>
      </w:r>
      <w:r w:rsidRPr="00FD2852">
        <w:rPr>
          <w:rFonts w:ascii="仿宋" w:eastAsia="仿宋" w:hAnsi="仿宋" w:cs="仿宋" w:hint="eastAsia"/>
          <w:color w:val="000000" w:themeColor="text1"/>
          <w:sz w:val="24"/>
          <w:szCs w:val="24"/>
        </w:rPr>
        <w:t xml:space="preserve">教 </w:t>
      </w:r>
      <w:r w:rsidRPr="00FD2852">
        <w:rPr>
          <w:rFonts w:ascii="仿宋" w:eastAsia="仿宋" w:hAnsi="仿宋" w:cs="仿宋"/>
          <w:color w:val="000000" w:themeColor="text1"/>
          <w:sz w:val="24"/>
          <w:szCs w:val="24"/>
        </w:rPr>
        <w:t xml:space="preserve"> </w:t>
      </w:r>
      <w:r w:rsidRPr="00FD2852">
        <w:rPr>
          <w:rFonts w:ascii="仿宋" w:eastAsia="仿宋" w:hAnsi="仿宋" w:cs="仿宋" w:hint="eastAsia"/>
          <w:color w:val="000000" w:themeColor="text1"/>
          <w:sz w:val="24"/>
          <w:szCs w:val="24"/>
        </w:rPr>
        <w:t>授，清华大学</w:t>
      </w:r>
    </w:p>
    <w:p w14:paraId="2A8B5CDA" w14:textId="61FA9C72" w:rsidR="00D2146C" w:rsidRPr="00FD2852" w:rsidRDefault="00D2146C" w:rsidP="00D2146C">
      <w:pPr>
        <w:spacing w:line="360" w:lineRule="auto"/>
        <w:ind w:firstLineChars="200" w:firstLine="480"/>
        <w:rPr>
          <w:rFonts w:ascii="仿宋" w:eastAsia="仿宋" w:hAnsi="仿宋" w:cs="仿宋"/>
          <w:color w:val="000000" w:themeColor="text1"/>
          <w:sz w:val="24"/>
          <w:szCs w:val="24"/>
        </w:rPr>
      </w:pPr>
      <w:r w:rsidRPr="00FD2852">
        <w:rPr>
          <w:rFonts w:ascii="仿宋" w:eastAsia="仿宋" w:hAnsi="仿宋" w:cs="仿宋" w:hint="eastAsia"/>
          <w:color w:val="000000" w:themeColor="text1"/>
          <w:sz w:val="24"/>
          <w:szCs w:val="24"/>
        </w:rPr>
        <w:t>邓  敏</w:t>
      </w:r>
      <w:r w:rsidRPr="00FD2852">
        <w:rPr>
          <w:rFonts w:ascii="仿宋" w:eastAsia="仿宋" w:hAnsi="仿宋" w:cs="仿宋"/>
          <w:color w:val="000000" w:themeColor="text1"/>
          <w:sz w:val="24"/>
          <w:szCs w:val="24"/>
        </w:rPr>
        <w:t xml:space="preserve">  </w:t>
      </w:r>
      <w:r w:rsidRPr="00FD2852">
        <w:rPr>
          <w:rFonts w:ascii="仿宋" w:eastAsia="仿宋" w:hAnsi="仿宋" w:cs="仿宋" w:hint="eastAsia"/>
          <w:color w:val="000000" w:themeColor="text1"/>
          <w:sz w:val="24"/>
          <w:szCs w:val="24"/>
        </w:rPr>
        <w:t>教</w:t>
      </w:r>
      <w:r w:rsidR="0089665E" w:rsidRPr="00FD2852">
        <w:rPr>
          <w:rFonts w:ascii="仿宋" w:eastAsia="仿宋" w:hAnsi="仿宋" w:cs="仿宋" w:hint="eastAsia"/>
          <w:color w:val="000000" w:themeColor="text1"/>
          <w:sz w:val="24"/>
          <w:szCs w:val="24"/>
        </w:rPr>
        <w:t xml:space="preserve"> </w:t>
      </w:r>
      <w:r w:rsidR="0089665E" w:rsidRPr="00FD2852">
        <w:rPr>
          <w:rFonts w:ascii="仿宋" w:eastAsia="仿宋" w:hAnsi="仿宋" w:cs="仿宋"/>
          <w:color w:val="000000" w:themeColor="text1"/>
          <w:sz w:val="24"/>
          <w:szCs w:val="24"/>
        </w:rPr>
        <w:t xml:space="preserve"> </w:t>
      </w:r>
      <w:r w:rsidRPr="00FD2852">
        <w:rPr>
          <w:rFonts w:ascii="仿宋" w:eastAsia="仿宋" w:hAnsi="仿宋" w:cs="仿宋" w:hint="eastAsia"/>
          <w:color w:val="000000" w:themeColor="text1"/>
          <w:sz w:val="24"/>
          <w:szCs w:val="24"/>
        </w:rPr>
        <w:t>授，中南大学</w:t>
      </w:r>
    </w:p>
    <w:p w14:paraId="3F75DCA7" w14:textId="77777777" w:rsidR="00D2146C" w:rsidRPr="00FD2852" w:rsidRDefault="00D2146C" w:rsidP="001849EE">
      <w:pPr>
        <w:spacing w:line="360" w:lineRule="auto"/>
        <w:ind w:firstLineChars="200" w:firstLine="480"/>
        <w:rPr>
          <w:rFonts w:ascii="仿宋" w:eastAsia="仿宋" w:hAnsi="仿宋" w:cs="仿宋"/>
          <w:color w:val="000000" w:themeColor="text1"/>
          <w:sz w:val="24"/>
          <w:szCs w:val="24"/>
        </w:rPr>
      </w:pPr>
      <w:r w:rsidRPr="00FD2852">
        <w:rPr>
          <w:rFonts w:ascii="仿宋" w:eastAsia="仿宋" w:hAnsi="仿宋" w:cs="仿宋" w:hint="eastAsia"/>
          <w:color w:val="000000" w:themeColor="text1"/>
          <w:sz w:val="24"/>
          <w:szCs w:val="24"/>
        </w:rPr>
        <w:t xml:space="preserve">邓成斌 </w:t>
      </w:r>
      <w:r w:rsidRPr="00FD2852">
        <w:rPr>
          <w:rFonts w:ascii="仿宋" w:eastAsia="仿宋" w:hAnsi="仿宋" w:cs="仿宋"/>
          <w:color w:val="000000" w:themeColor="text1"/>
          <w:sz w:val="24"/>
          <w:szCs w:val="24"/>
        </w:rPr>
        <w:t xml:space="preserve"> </w:t>
      </w:r>
      <w:r w:rsidRPr="00FD2852">
        <w:rPr>
          <w:rFonts w:ascii="仿宋" w:eastAsia="仿宋" w:hAnsi="仿宋" w:cs="仿宋" w:hint="eastAsia"/>
          <w:color w:val="000000" w:themeColor="text1"/>
          <w:sz w:val="24"/>
          <w:szCs w:val="24"/>
        </w:rPr>
        <w:t>副教授，美国纽约州立大学</w:t>
      </w:r>
    </w:p>
    <w:p w14:paraId="279EDB1F" w14:textId="77777777" w:rsidR="00D2146C" w:rsidRPr="00FD2852" w:rsidRDefault="00D2146C" w:rsidP="001849EE">
      <w:pPr>
        <w:spacing w:line="360" w:lineRule="auto"/>
        <w:ind w:firstLineChars="200" w:firstLine="480"/>
        <w:rPr>
          <w:rFonts w:ascii="仿宋" w:eastAsia="仿宋" w:hAnsi="仿宋" w:cs="仿宋"/>
          <w:color w:val="000000" w:themeColor="text1"/>
          <w:sz w:val="24"/>
          <w:szCs w:val="24"/>
        </w:rPr>
      </w:pPr>
      <w:r w:rsidRPr="00FD2852">
        <w:rPr>
          <w:rFonts w:ascii="仿宋" w:eastAsia="仿宋" w:hAnsi="仿宋" w:cs="仿宋" w:hint="eastAsia"/>
          <w:color w:val="000000" w:themeColor="text1"/>
          <w:sz w:val="24"/>
          <w:szCs w:val="24"/>
        </w:rPr>
        <w:t>丁建丽  教  授，新疆大学</w:t>
      </w:r>
    </w:p>
    <w:p w14:paraId="1448EFAF" w14:textId="77777777" w:rsidR="00D2146C" w:rsidRPr="00FD2852" w:rsidRDefault="00D2146C" w:rsidP="001849EE">
      <w:pPr>
        <w:spacing w:line="360" w:lineRule="auto"/>
        <w:ind w:firstLineChars="200" w:firstLine="480"/>
        <w:rPr>
          <w:rFonts w:ascii="仿宋" w:eastAsia="仿宋" w:hAnsi="仿宋" w:cs="仿宋"/>
          <w:color w:val="000000" w:themeColor="text1"/>
          <w:sz w:val="24"/>
          <w:szCs w:val="24"/>
        </w:rPr>
      </w:pPr>
      <w:r w:rsidRPr="00FD2852">
        <w:rPr>
          <w:rFonts w:ascii="仿宋" w:eastAsia="仿宋" w:hAnsi="仿宋" w:cs="仿宋" w:hint="eastAsia"/>
          <w:color w:val="000000" w:themeColor="text1"/>
          <w:sz w:val="24"/>
          <w:szCs w:val="24"/>
        </w:rPr>
        <w:t>杜培军  教  授，南京大学</w:t>
      </w:r>
    </w:p>
    <w:p w14:paraId="4D1FC19F" w14:textId="5BD1ECE7" w:rsidR="00D2146C" w:rsidRPr="00FD2852" w:rsidRDefault="00D2146C" w:rsidP="001849EE">
      <w:pPr>
        <w:spacing w:line="360" w:lineRule="auto"/>
        <w:ind w:firstLineChars="200" w:firstLine="480"/>
        <w:rPr>
          <w:rFonts w:ascii="仿宋" w:eastAsia="仿宋" w:hAnsi="仿宋" w:cs="仿宋"/>
          <w:color w:val="000000" w:themeColor="text1"/>
          <w:sz w:val="24"/>
          <w:szCs w:val="24"/>
        </w:rPr>
      </w:pPr>
      <w:r w:rsidRPr="00FD2852">
        <w:rPr>
          <w:rFonts w:ascii="仿宋" w:eastAsia="仿宋" w:hAnsi="仿宋" w:cs="仿宋" w:hint="eastAsia"/>
          <w:color w:val="000000" w:themeColor="text1"/>
          <w:sz w:val="24"/>
          <w:szCs w:val="24"/>
        </w:rPr>
        <w:t xml:space="preserve">杜世宏  </w:t>
      </w:r>
      <w:r w:rsidR="00C16FCE">
        <w:rPr>
          <w:rFonts w:ascii="仿宋" w:eastAsia="仿宋" w:hAnsi="仿宋" w:cs="仿宋" w:hint="eastAsia"/>
          <w:color w:val="000000" w:themeColor="text1"/>
          <w:sz w:val="24"/>
          <w:szCs w:val="24"/>
        </w:rPr>
        <w:t>研究员</w:t>
      </w:r>
      <w:r w:rsidRPr="00FD2852">
        <w:rPr>
          <w:rFonts w:ascii="仿宋" w:eastAsia="仿宋" w:hAnsi="仿宋" w:cs="仿宋" w:hint="eastAsia"/>
          <w:color w:val="000000" w:themeColor="text1"/>
          <w:sz w:val="24"/>
          <w:szCs w:val="24"/>
        </w:rPr>
        <w:t>，北京大学</w:t>
      </w:r>
    </w:p>
    <w:p w14:paraId="5653E1AD" w14:textId="77777777" w:rsidR="00D2146C" w:rsidRPr="00FD2852" w:rsidRDefault="00D2146C" w:rsidP="001849EE">
      <w:pPr>
        <w:spacing w:line="360" w:lineRule="auto"/>
        <w:ind w:firstLineChars="200" w:firstLine="480"/>
        <w:rPr>
          <w:rFonts w:ascii="仿宋" w:eastAsia="仿宋" w:hAnsi="仿宋" w:cs="仿宋"/>
          <w:color w:val="000000" w:themeColor="text1"/>
          <w:sz w:val="24"/>
          <w:szCs w:val="24"/>
        </w:rPr>
      </w:pPr>
      <w:r w:rsidRPr="00FD2852">
        <w:rPr>
          <w:rFonts w:ascii="仿宋" w:eastAsia="仿宋" w:hAnsi="仿宋" w:cs="仿宋" w:hint="eastAsia"/>
          <w:color w:val="000000" w:themeColor="text1"/>
          <w:sz w:val="24"/>
          <w:szCs w:val="24"/>
        </w:rPr>
        <w:t>关庆峰  教  授，中国地质大学（武汉）</w:t>
      </w:r>
    </w:p>
    <w:p w14:paraId="6B059FC8" w14:textId="77777777" w:rsidR="00D2146C" w:rsidRPr="00FD2852" w:rsidRDefault="00D2146C" w:rsidP="001849EE">
      <w:pPr>
        <w:spacing w:line="360" w:lineRule="auto"/>
        <w:ind w:firstLineChars="200" w:firstLine="480"/>
        <w:rPr>
          <w:rFonts w:ascii="仿宋" w:eastAsia="仿宋" w:hAnsi="仿宋" w:cs="仿宋"/>
          <w:color w:val="000000" w:themeColor="text1"/>
          <w:sz w:val="24"/>
          <w:szCs w:val="24"/>
        </w:rPr>
      </w:pPr>
      <w:r w:rsidRPr="00FD2852">
        <w:rPr>
          <w:rFonts w:ascii="仿宋" w:eastAsia="仿宋" w:hAnsi="仿宋" w:cs="仿宋" w:hint="eastAsia"/>
          <w:color w:val="000000" w:themeColor="text1"/>
          <w:sz w:val="24"/>
          <w:szCs w:val="24"/>
        </w:rPr>
        <w:t>胡德勇  教  授，首都师范大学</w:t>
      </w:r>
    </w:p>
    <w:p w14:paraId="51CFB81D" w14:textId="77777777" w:rsidR="00D2146C" w:rsidRPr="00FD2852" w:rsidRDefault="00D2146C" w:rsidP="001849EE">
      <w:pPr>
        <w:spacing w:line="360" w:lineRule="auto"/>
        <w:ind w:firstLineChars="200" w:firstLine="480"/>
        <w:rPr>
          <w:rFonts w:ascii="仿宋" w:eastAsia="仿宋" w:hAnsi="仿宋" w:cs="仿宋"/>
          <w:color w:val="000000" w:themeColor="text1"/>
          <w:sz w:val="24"/>
          <w:szCs w:val="24"/>
        </w:rPr>
      </w:pPr>
      <w:r w:rsidRPr="00FD2852">
        <w:rPr>
          <w:rFonts w:ascii="仿宋" w:eastAsia="仿宋" w:hAnsi="仿宋" w:cs="仿宋" w:hint="eastAsia"/>
          <w:color w:val="000000" w:themeColor="text1"/>
          <w:sz w:val="24"/>
          <w:szCs w:val="24"/>
        </w:rPr>
        <w:t>黄  波  教  授，香港中文大学</w:t>
      </w:r>
    </w:p>
    <w:p w14:paraId="28D6FF23" w14:textId="77777777" w:rsidR="00D2146C" w:rsidRPr="00FD2852" w:rsidRDefault="00D2146C" w:rsidP="001849EE">
      <w:pPr>
        <w:spacing w:line="360" w:lineRule="auto"/>
        <w:ind w:firstLineChars="200" w:firstLine="480"/>
        <w:rPr>
          <w:rFonts w:ascii="仿宋" w:eastAsia="仿宋" w:hAnsi="仿宋" w:cs="仿宋"/>
          <w:color w:val="000000" w:themeColor="text1"/>
          <w:sz w:val="24"/>
          <w:szCs w:val="24"/>
        </w:rPr>
      </w:pPr>
      <w:r w:rsidRPr="00FD2852">
        <w:rPr>
          <w:rFonts w:ascii="仿宋" w:eastAsia="仿宋" w:hAnsi="仿宋" w:cs="仿宋" w:hint="eastAsia"/>
          <w:color w:val="000000" w:themeColor="text1"/>
          <w:sz w:val="24"/>
          <w:szCs w:val="24"/>
        </w:rPr>
        <w:t xml:space="preserve">黄 </w:t>
      </w:r>
      <w:bookmarkStart w:id="0" w:name="_Hlk65652923"/>
      <w:r w:rsidRPr="00FD2852">
        <w:rPr>
          <w:rFonts w:ascii="仿宋" w:eastAsia="仿宋" w:hAnsi="仿宋" w:cs="仿宋"/>
          <w:color w:val="000000" w:themeColor="text1"/>
          <w:sz w:val="24"/>
          <w:szCs w:val="24"/>
        </w:rPr>
        <w:t xml:space="preserve"> </w:t>
      </w:r>
      <w:r w:rsidRPr="00FD2852">
        <w:rPr>
          <w:rFonts w:ascii="仿宋" w:eastAsia="仿宋" w:hAnsi="仿宋" w:cs="仿宋" w:hint="eastAsia"/>
          <w:color w:val="000000" w:themeColor="text1"/>
          <w:sz w:val="24"/>
          <w:szCs w:val="24"/>
        </w:rPr>
        <w:t>昕</w:t>
      </w:r>
      <w:bookmarkEnd w:id="0"/>
      <w:r w:rsidRPr="00FD2852">
        <w:rPr>
          <w:rFonts w:ascii="仿宋" w:eastAsia="仿宋" w:hAnsi="仿宋" w:cs="仿宋" w:hint="eastAsia"/>
          <w:color w:val="000000" w:themeColor="text1"/>
          <w:sz w:val="24"/>
          <w:szCs w:val="24"/>
        </w:rPr>
        <w:t xml:space="preserve"> </w:t>
      </w:r>
      <w:r w:rsidRPr="00FD2852">
        <w:rPr>
          <w:rFonts w:ascii="仿宋" w:eastAsia="仿宋" w:hAnsi="仿宋" w:cs="仿宋"/>
          <w:color w:val="000000" w:themeColor="text1"/>
          <w:sz w:val="24"/>
          <w:szCs w:val="24"/>
        </w:rPr>
        <w:t xml:space="preserve"> </w:t>
      </w:r>
      <w:r w:rsidRPr="00FD2852">
        <w:rPr>
          <w:rFonts w:ascii="仿宋" w:eastAsia="仿宋" w:hAnsi="仿宋" w:cs="仿宋" w:hint="eastAsia"/>
          <w:color w:val="000000" w:themeColor="text1"/>
          <w:sz w:val="24"/>
          <w:szCs w:val="24"/>
        </w:rPr>
        <w:t xml:space="preserve">教 </w:t>
      </w:r>
      <w:r w:rsidRPr="00FD2852">
        <w:rPr>
          <w:rFonts w:ascii="仿宋" w:eastAsia="仿宋" w:hAnsi="仿宋" w:cs="仿宋"/>
          <w:color w:val="000000" w:themeColor="text1"/>
          <w:sz w:val="24"/>
          <w:szCs w:val="24"/>
        </w:rPr>
        <w:t xml:space="preserve"> </w:t>
      </w:r>
      <w:r w:rsidRPr="00FD2852">
        <w:rPr>
          <w:rFonts w:ascii="仿宋" w:eastAsia="仿宋" w:hAnsi="仿宋" w:cs="仿宋" w:hint="eastAsia"/>
          <w:color w:val="000000" w:themeColor="text1"/>
          <w:sz w:val="24"/>
          <w:szCs w:val="24"/>
        </w:rPr>
        <w:t>授，武汉大学</w:t>
      </w:r>
    </w:p>
    <w:p w14:paraId="5B06A9F2" w14:textId="77777777" w:rsidR="00D2146C" w:rsidRPr="00FD2852" w:rsidRDefault="00D2146C" w:rsidP="001849EE">
      <w:pPr>
        <w:spacing w:line="360" w:lineRule="auto"/>
        <w:ind w:firstLineChars="200" w:firstLine="480"/>
        <w:rPr>
          <w:rFonts w:ascii="仿宋" w:eastAsia="仿宋" w:hAnsi="仿宋" w:cs="仿宋"/>
          <w:color w:val="000000" w:themeColor="text1"/>
          <w:sz w:val="24"/>
          <w:szCs w:val="24"/>
        </w:rPr>
      </w:pPr>
      <w:r w:rsidRPr="00FD2852">
        <w:rPr>
          <w:rFonts w:ascii="仿宋" w:eastAsia="仿宋" w:hAnsi="仿宋" w:cs="仿宋" w:hint="eastAsia"/>
          <w:color w:val="000000" w:themeColor="text1"/>
          <w:sz w:val="24"/>
          <w:szCs w:val="24"/>
        </w:rPr>
        <w:t xml:space="preserve">蒋 </w:t>
      </w:r>
      <w:r w:rsidRPr="00FD2852">
        <w:rPr>
          <w:rFonts w:ascii="仿宋" w:eastAsia="仿宋" w:hAnsi="仿宋" w:cs="仿宋"/>
          <w:color w:val="000000" w:themeColor="text1"/>
          <w:sz w:val="24"/>
          <w:szCs w:val="24"/>
        </w:rPr>
        <w:t xml:space="preserve"> </w:t>
      </w:r>
      <w:r w:rsidRPr="00FD2852">
        <w:rPr>
          <w:rFonts w:ascii="仿宋" w:eastAsia="仿宋" w:hAnsi="仿宋" w:cs="仿宋" w:hint="eastAsia"/>
          <w:color w:val="000000" w:themeColor="text1"/>
          <w:sz w:val="24"/>
          <w:szCs w:val="24"/>
        </w:rPr>
        <w:t xml:space="preserve">捷 </w:t>
      </w:r>
      <w:r w:rsidRPr="00FD2852">
        <w:rPr>
          <w:rFonts w:ascii="仿宋" w:eastAsia="仿宋" w:hAnsi="仿宋" w:cs="仿宋"/>
          <w:color w:val="000000" w:themeColor="text1"/>
          <w:sz w:val="24"/>
          <w:szCs w:val="24"/>
        </w:rPr>
        <w:t xml:space="preserve"> </w:t>
      </w:r>
      <w:r w:rsidRPr="00FD2852">
        <w:rPr>
          <w:rFonts w:ascii="仿宋" w:eastAsia="仿宋" w:hAnsi="仿宋" w:cs="仿宋" w:hint="eastAsia"/>
          <w:color w:val="000000" w:themeColor="text1"/>
          <w:sz w:val="24"/>
          <w:szCs w:val="24"/>
        </w:rPr>
        <w:t xml:space="preserve">教 </w:t>
      </w:r>
      <w:r w:rsidRPr="00FD2852">
        <w:rPr>
          <w:rFonts w:ascii="仿宋" w:eastAsia="仿宋" w:hAnsi="仿宋" w:cs="仿宋"/>
          <w:color w:val="000000" w:themeColor="text1"/>
          <w:sz w:val="24"/>
          <w:szCs w:val="24"/>
        </w:rPr>
        <w:t xml:space="preserve"> </w:t>
      </w:r>
      <w:r w:rsidRPr="00FD2852">
        <w:rPr>
          <w:rFonts w:ascii="仿宋" w:eastAsia="仿宋" w:hAnsi="仿宋" w:cs="仿宋" w:hint="eastAsia"/>
          <w:color w:val="000000" w:themeColor="text1"/>
          <w:sz w:val="24"/>
          <w:szCs w:val="24"/>
        </w:rPr>
        <w:t>授，北京建筑大学</w:t>
      </w:r>
    </w:p>
    <w:p w14:paraId="29B286A7" w14:textId="77777777" w:rsidR="00D2146C" w:rsidRPr="00FD2852" w:rsidRDefault="00D2146C" w:rsidP="001849EE">
      <w:pPr>
        <w:spacing w:line="360" w:lineRule="auto"/>
        <w:ind w:firstLineChars="200" w:firstLine="480"/>
        <w:rPr>
          <w:rFonts w:ascii="仿宋" w:eastAsia="仿宋" w:hAnsi="仿宋" w:cs="仿宋"/>
          <w:color w:val="000000" w:themeColor="text1"/>
          <w:sz w:val="24"/>
          <w:szCs w:val="24"/>
        </w:rPr>
      </w:pPr>
      <w:r w:rsidRPr="00FD2852">
        <w:rPr>
          <w:rFonts w:ascii="仿宋" w:eastAsia="仿宋" w:hAnsi="仿宋" w:cs="仿宋" w:hint="eastAsia"/>
          <w:color w:val="000000" w:themeColor="text1"/>
          <w:sz w:val="24"/>
          <w:szCs w:val="24"/>
        </w:rPr>
        <w:t>蒋卫国  教  授，北京师范大学</w:t>
      </w:r>
    </w:p>
    <w:p w14:paraId="40E4710F" w14:textId="7136BB52" w:rsidR="00D2146C" w:rsidRPr="00FD2852" w:rsidRDefault="00D2146C" w:rsidP="001849EE">
      <w:pPr>
        <w:spacing w:line="360" w:lineRule="auto"/>
        <w:ind w:firstLineChars="200" w:firstLine="480"/>
        <w:rPr>
          <w:rFonts w:ascii="仿宋" w:eastAsia="仿宋" w:hAnsi="仿宋" w:cs="仿宋"/>
          <w:color w:val="000000" w:themeColor="text1"/>
          <w:sz w:val="24"/>
          <w:szCs w:val="24"/>
        </w:rPr>
      </w:pPr>
      <w:r w:rsidRPr="00FD2852">
        <w:rPr>
          <w:rFonts w:ascii="仿宋" w:eastAsia="仿宋" w:hAnsi="仿宋" w:cs="仿宋" w:hint="eastAsia"/>
          <w:color w:val="000000" w:themeColor="text1"/>
          <w:sz w:val="24"/>
          <w:szCs w:val="24"/>
        </w:rPr>
        <w:t xml:space="preserve">匡文慧 </w:t>
      </w:r>
      <w:r w:rsidRPr="00FD2852">
        <w:rPr>
          <w:rFonts w:ascii="仿宋" w:eastAsia="仿宋" w:hAnsi="仿宋" w:cs="仿宋"/>
          <w:color w:val="000000" w:themeColor="text1"/>
          <w:sz w:val="24"/>
          <w:szCs w:val="24"/>
        </w:rPr>
        <w:t xml:space="preserve"> </w:t>
      </w:r>
      <w:r w:rsidRPr="00FD2852">
        <w:rPr>
          <w:rFonts w:ascii="仿宋" w:eastAsia="仿宋" w:hAnsi="仿宋" w:cs="仿宋" w:hint="eastAsia"/>
          <w:color w:val="000000" w:themeColor="text1"/>
          <w:sz w:val="24"/>
          <w:szCs w:val="24"/>
        </w:rPr>
        <w:t>研究员，中科院地理科学与资源研究所</w:t>
      </w:r>
    </w:p>
    <w:p w14:paraId="16D235BA" w14:textId="77777777" w:rsidR="00D2146C" w:rsidRPr="00FD2852" w:rsidRDefault="00D2146C" w:rsidP="006746EA">
      <w:pPr>
        <w:pStyle w:val="ab"/>
        <w:spacing w:line="360" w:lineRule="auto"/>
        <w:ind w:firstLineChars="0" w:firstLine="482"/>
        <w:rPr>
          <w:rFonts w:ascii="仿宋" w:eastAsia="仿宋" w:hAnsi="仿宋" w:cs="仿宋"/>
          <w:color w:val="000000" w:themeColor="text1"/>
          <w:sz w:val="24"/>
          <w:szCs w:val="24"/>
        </w:rPr>
      </w:pPr>
      <w:r w:rsidRPr="00FD2852">
        <w:rPr>
          <w:rFonts w:ascii="仿宋" w:eastAsia="仿宋" w:hAnsi="仿宋" w:cs="仿宋" w:hint="eastAsia"/>
          <w:color w:val="000000" w:themeColor="text1"/>
          <w:sz w:val="24"/>
          <w:szCs w:val="24"/>
        </w:rPr>
        <w:t xml:space="preserve">黎 </w:t>
      </w:r>
      <w:r w:rsidRPr="00FD2852">
        <w:rPr>
          <w:rFonts w:ascii="仿宋" w:eastAsia="仿宋" w:hAnsi="仿宋" w:cs="仿宋"/>
          <w:color w:val="000000" w:themeColor="text1"/>
          <w:sz w:val="24"/>
          <w:szCs w:val="24"/>
        </w:rPr>
        <w:t xml:space="preserve"> </w:t>
      </w:r>
      <w:r w:rsidRPr="00FD2852">
        <w:rPr>
          <w:rFonts w:ascii="仿宋" w:eastAsia="仿宋" w:hAnsi="仿宋" w:cs="仿宋" w:hint="eastAsia"/>
          <w:color w:val="000000" w:themeColor="text1"/>
          <w:sz w:val="24"/>
          <w:szCs w:val="24"/>
        </w:rPr>
        <w:t xml:space="preserve">夏 </w:t>
      </w:r>
      <w:r w:rsidRPr="00FD2852">
        <w:rPr>
          <w:rFonts w:ascii="仿宋" w:eastAsia="仿宋" w:hAnsi="仿宋" w:cs="仿宋"/>
          <w:color w:val="000000" w:themeColor="text1"/>
          <w:sz w:val="24"/>
          <w:szCs w:val="24"/>
        </w:rPr>
        <w:t xml:space="preserve"> </w:t>
      </w:r>
      <w:r w:rsidRPr="00FD2852">
        <w:rPr>
          <w:rFonts w:ascii="仿宋" w:eastAsia="仿宋" w:hAnsi="仿宋" w:cs="仿宋" w:hint="eastAsia"/>
          <w:color w:val="000000" w:themeColor="text1"/>
          <w:sz w:val="24"/>
          <w:szCs w:val="24"/>
        </w:rPr>
        <w:t xml:space="preserve">教 </w:t>
      </w:r>
      <w:r w:rsidRPr="00FD2852">
        <w:rPr>
          <w:rFonts w:ascii="仿宋" w:eastAsia="仿宋" w:hAnsi="仿宋" w:cs="仿宋"/>
          <w:color w:val="000000" w:themeColor="text1"/>
          <w:sz w:val="24"/>
          <w:szCs w:val="24"/>
        </w:rPr>
        <w:t xml:space="preserve"> </w:t>
      </w:r>
      <w:r w:rsidRPr="00FD2852">
        <w:rPr>
          <w:rFonts w:ascii="仿宋" w:eastAsia="仿宋" w:hAnsi="仿宋" w:cs="仿宋" w:hint="eastAsia"/>
          <w:color w:val="000000" w:themeColor="text1"/>
          <w:sz w:val="24"/>
          <w:szCs w:val="24"/>
        </w:rPr>
        <w:t>授，华东师范大学</w:t>
      </w:r>
    </w:p>
    <w:p w14:paraId="26F87474" w14:textId="77777777" w:rsidR="00D2146C" w:rsidRPr="00FD2852" w:rsidRDefault="00D2146C" w:rsidP="001849EE">
      <w:pPr>
        <w:spacing w:line="360" w:lineRule="auto"/>
        <w:ind w:firstLineChars="200" w:firstLine="480"/>
        <w:rPr>
          <w:rFonts w:ascii="仿宋" w:eastAsia="仿宋" w:hAnsi="仿宋" w:cs="仿宋"/>
          <w:color w:val="000000" w:themeColor="text1"/>
          <w:sz w:val="24"/>
          <w:szCs w:val="24"/>
        </w:rPr>
      </w:pPr>
      <w:r w:rsidRPr="00FD2852">
        <w:rPr>
          <w:rFonts w:ascii="仿宋" w:eastAsia="仿宋" w:hAnsi="仿宋" w:cs="仿宋" w:hint="eastAsia"/>
          <w:color w:val="000000" w:themeColor="text1"/>
          <w:sz w:val="24"/>
          <w:szCs w:val="24"/>
        </w:rPr>
        <w:t xml:space="preserve">李 </w:t>
      </w:r>
      <w:r w:rsidRPr="00FD2852">
        <w:rPr>
          <w:rFonts w:ascii="仿宋" w:eastAsia="仿宋" w:hAnsi="仿宋" w:cs="仿宋"/>
          <w:color w:val="000000" w:themeColor="text1"/>
          <w:sz w:val="24"/>
          <w:szCs w:val="24"/>
        </w:rPr>
        <w:t xml:space="preserve"> </w:t>
      </w:r>
      <w:r w:rsidRPr="00FD2852">
        <w:rPr>
          <w:rFonts w:ascii="仿宋" w:eastAsia="仿宋" w:hAnsi="仿宋" w:cs="仿宋" w:hint="eastAsia"/>
          <w:color w:val="000000" w:themeColor="text1"/>
          <w:sz w:val="24"/>
          <w:szCs w:val="24"/>
        </w:rPr>
        <w:t xml:space="preserve">军 </w:t>
      </w:r>
      <w:r w:rsidRPr="00FD2852">
        <w:rPr>
          <w:rFonts w:ascii="仿宋" w:eastAsia="仿宋" w:hAnsi="仿宋" w:cs="仿宋"/>
          <w:color w:val="000000" w:themeColor="text1"/>
          <w:sz w:val="24"/>
          <w:szCs w:val="24"/>
        </w:rPr>
        <w:t xml:space="preserve"> </w:t>
      </w:r>
      <w:r w:rsidRPr="00FD2852">
        <w:rPr>
          <w:rFonts w:ascii="仿宋" w:eastAsia="仿宋" w:hAnsi="仿宋" w:cs="仿宋" w:hint="eastAsia"/>
          <w:color w:val="000000" w:themeColor="text1"/>
          <w:sz w:val="24"/>
          <w:szCs w:val="24"/>
        </w:rPr>
        <w:t xml:space="preserve">教 </w:t>
      </w:r>
      <w:r w:rsidRPr="00FD2852">
        <w:rPr>
          <w:rFonts w:ascii="仿宋" w:eastAsia="仿宋" w:hAnsi="仿宋" w:cs="仿宋"/>
          <w:color w:val="000000" w:themeColor="text1"/>
          <w:sz w:val="24"/>
          <w:szCs w:val="24"/>
        </w:rPr>
        <w:t xml:space="preserve"> </w:t>
      </w:r>
      <w:r w:rsidRPr="00FD2852">
        <w:rPr>
          <w:rFonts w:ascii="仿宋" w:eastAsia="仿宋" w:hAnsi="仿宋" w:cs="仿宋" w:hint="eastAsia"/>
          <w:color w:val="000000" w:themeColor="text1"/>
          <w:sz w:val="24"/>
          <w:szCs w:val="24"/>
        </w:rPr>
        <w:t>授，中山大学</w:t>
      </w:r>
    </w:p>
    <w:p w14:paraId="249854D1" w14:textId="6650B134" w:rsidR="00D2146C" w:rsidRPr="00FD2852" w:rsidRDefault="00D2146C" w:rsidP="00944841">
      <w:pPr>
        <w:spacing w:line="360" w:lineRule="auto"/>
        <w:ind w:firstLineChars="200" w:firstLine="480"/>
        <w:rPr>
          <w:rFonts w:ascii="仿宋" w:eastAsia="仿宋" w:hAnsi="仿宋" w:cs="仿宋"/>
          <w:color w:val="000000" w:themeColor="text1"/>
          <w:sz w:val="24"/>
          <w:szCs w:val="24"/>
        </w:rPr>
      </w:pPr>
      <w:r w:rsidRPr="00FD2852">
        <w:rPr>
          <w:rFonts w:ascii="仿宋" w:eastAsia="仿宋" w:hAnsi="仿宋" w:cs="仿宋" w:hint="eastAsia"/>
          <w:color w:val="000000" w:themeColor="text1"/>
          <w:sz w:val="24"/>
          <w:szCs w:val="24"/>
        </w:rPr>
        <w:t xml:space="preserve">李 </w:t>
      </w:r>
      <w:r w:rsidRPr="00FD2852">
        <w:rPr>
          <w:rFonts w:ascii="仿宋" w:eastAsia="仿宋" w:hAnsi="仿宋" w:cs="仿宋"/>
          <w:color w:val="000000" w:themeColor="text1"/>
          <w:sz w:val="24"/>
          <w:szCs w:val="24"/>
        </w:rPr>
        <w:t xml:space="preserve"> </w:t>
      </w:r>
      <w:r w:rsidRPr="00FD2852">
        <w:rPr>
          <w:rFonts w:ascii="仿宋" w:eastAsia="仿宋" w:hAnsi="仿宋" w:cs="仿宋" w:hint="eastAsia"/>
          <w:color w:val="000000" w:themeColor="text1"/>
          <w:sz w:val="24"/>
          <w:szCs w:val="24"/>
        </w:rPr>
        <w:t xml:space="preserve">勇 </w:t>
      </w:r>
      <w:r w:rsidR="0089665E" w:rsidRPr="00FD2852">
        <w:rPr>
          <w:rFonts w:ascii="仿宋" w:eastAsia="仿宋" w:hAnsi="仿宋" w:cs="仿宋"/>
          <w:color w:val="000000" w:themeColor="text1"/>
          <w:sz w:val="24"/>
          <w:szCs w:val="24"/>
        </w:rPr>
        <w:t xml:space="preserve"> </w:t>
      </w:r>
      <w:r w:rsidRPr="00FD2852">
        <w:rPr>
          <w:rFonts w:ascii="仿宋" w:eastAsia="仿宋" w:hAnsi="仿宋" w:cs="仿宋" w:hint="eastAsia"/>
          <w:color w:val="000000" w:themeColor="text1"/>
          <w:sz w:val="24"/>
          <w:szCs w:val="24"/>
        </w:rPr>
        <w:t>研究员，广州地理研究所</w:t>
      </w:r>
    </w:p>
    <w:p w14:paraId="02FAA521" w14:textId="77777777" w:rsidR="00D2146C" w:rsidRPr="00FD2852" w:rsidRDefault="00D2146C" w:rsidP="001849EE">
      <w:pPr>
        <w:spacing w:line="360" w:lineRule="auto"/>
        <w:ind w:firstLineChars="200" w:firstLine="480"/>
        <w:rPr>
          <w:rFonts w:ascii="仿宋" w:eastAsia="仿宋" w:hAnsi="仿宋" w:cs="仿宋"/>
          <w:color w:val="000000" w:themeColor="text1"/>
          <w:sz w:val="24"/>
          <w:szCs w:val="24"/>
        </w:rPr>
      </w:pPr>
      <w:r w:rsidRPr="00FD2852">
        <w:rPr>
          <w:rFonts w:ascii="仿宋" w:eastAsia="仿宋" w:hAnsi="仿宋" w:cs="仿宋" w:hint="eastAsia"/>
          <w:color w:val="000000" w:themeColor="text1"/>
          <w:sz w:val="24"/>
          <w:szCs w:val="24"/>
        </w:rPr>
        <w:t>李爱农  研究员，中科院成都山地灾害与环境研究所</w:t>
      </w:r>
    </w:p>
    <w:p w14:paraId="649D963D" w14:textId="77777777" w:rsidR="00D2146C" w:rsidRPr="00FD2852" w:rsidRDefault="00D2146C" w:rsidP="001849EE">
      <w:pPr>
        <w:spacing w:line="360" w:lineRule="auto"/>
        <w:ind w:firstLineChars="200" w:firstLine="480"/>
        <w:rPr>
          <w:rFonts w:ascii="仿宋" w:eastAsia="仿宋" w:hAnsi="仿宋" w:cs="仿宋"/>
          <w:color w:val="000000" w:themeColor="text1"/>
          <w:sz w:val="24"/>
          <w:szCs w:val="24"/>
        </w:rPr>
      </w:pPr>
      <w:r w:rsidRPr="00FD2852">
        <w:rPr>
          <w:rFonts w:ascii="仿宋" w:eastAsia="仿宋" w:hAnsi="仿宋" w:cs="仿宋" w:hint="eastAsia"/>
          <w:color w:val="000000" w:themeColor="text1"/>
          <w:sz w:val="24"/>
          <w:szCs w:val="24"/>
        </w:rPr>
        <w:t>李培军  教  授，北京大学</w:t>
      </w:r>
    </w:p>
    <w:p w14:paraId="0C99854C" w14:textId="77777777" w:rsidR="00D2146C" w:rsidRPr="00FD2852" w:rsidRDefault="00D2146C" w:rsidP="001849EE">
      <w:pPr>
        <w:spacing w:line="360" w:lineRule="auto"/>
        <w:ind w:firstLineChars="200" w:firstLine="480"/>
        <w:rPr>
          <w:rFonts w:ascii="仿宋" w:eastAsia="仿宋" w:hAnsi="仿宋" w:cs="仿宋"/>
          <w:color w:val="000000" w:themeColor="text1"/>
          <w:sz w:val="24"/>
          <w:szCs w:val="24"/>
        </w:rPr>
      </w:pPr>
      <w:r w:rsidRPr="00FD2852">
        <w:rPr>
          <w:rFonts w:ascii="仿宋" w:eastAsia="仿宋" w:hAnsi="仿宋" w:cs="仿宋" w:hint="eastAsia"/>
          <w:color w:val="000000" w:themeColor="text1"/>
          <w:sz w:val="24"/>
          <w:szCs w:val="24"/>
        </w:rPr>
        <w:t xml:space="preserve">刘 </w:t>
      </w:r>
      <w:r w:rsidRPr="00FD2852">
        <w:rPr>
          <w:rFonts w:ascii="仿宋" w:eastAsia="仿宋" w:hAnsi="仿宋" w:cs="仿宋"/>
          <w:color w:val="000000" w:themeColor="text1"/>
          <w:sz w:val="24"/>
          <w:szCs w:val="24"/>
        </w:rPr>
        <w:t xml:space="preserve"> </w:t>
      </w:r>
      <w:r w:rsidRPr="00FD2852">
        <w:rPr>
          <w:rFonts w:ascii="仿宋" w:eastAsia="仿宋" w:hAnsi="仿宋" w:cs="仿宋" w:hint="eastAsia"/>
          <w:color w:val="000000" w:themeColor="text1"/>
          <w:sz w:val="24"/>
          <w:szCs w:val="24"/>
        </w:rPr>
        <w:t xml:space="preserve">瑜 </w:t>
      </w:r>
      <w:r w:rsidRPr="00FD2852">
        <w:rPr>
          <w:rFonts w:ascii="仿宋" w:eastAsia="仿宋" w:hAnsi="仿宋" w:cs="仿宋"/>
          <w:color w:val="000000" w:themeColor="text1"/>
          <w:sz w:val="24"/>
          <w:szCs w:val="24"/>
        </w:rPr>
        <w:t xml:space="preserve"> </w:t>
      </w:r>
      <w:r w:rsidRPr="00FD2852">
        <w:rPr>
          <w:rFonts w:ascii="仿宋" w:eastAsia="仿宋" w:hAnsi="仿宋" w:cs="仿宋" w:hint="eastAsia"/>
          <w:color w:val="000000" w:themeColor="text1"/>
          <w:sz w:val="24"/>
          <w:szCs w:val="24"/>
        </w:rPr>
        <w:t xml:space="preserve">教 </w:t>
      </w:r>
      <w:r w:rsidRPr="00FD2852">
        <w:rPr>
          <w:rFonts w:ascii="仿宋" w:eastAsia="仿宋" w:hAnsi="仿宋" w:cs="仿宋"/>
          <w:color w:val="000000" w:themeColor="text1"/>
          <w:sz w:val="24"/>
          <w:szCs w:val="24"/>
        </w:rPr>
        <w:t xml:space="preserve"> </w:t>
      </w:r>
      <w:r w:rsidRPr="00FD2852">
        <w:rPr>
          <w:rFonts w:ascii="仿宋" w:eastAsia="仿宋" w:hAnsi="仿宋" w:cs="仿宋" w:hint="eastAsia"/>
          <w:color w:val="000000" w:themeColor="text1"/>
          <w:sz w:val="24"/>
          <w:szCs w:val="24"/>
        </w:rPr>
        <w:t>授，北京大学</w:t>
      </w:r>
    </w:p>
    <w:p w14:paraId="789B64A3" w14:textId="77777777" w:rsidR="00D2146C" w:rsidRPr="00FD2852" w:rsidRDefault="00D2146C" w:rsidP="001849EE">
      <w:pPr>
        <w:spacing w:line="360" w:lineRule="auto"/>
        <w:ind w:firstLineChars="200" w:firstLine="480"/>
        <w:rPr>
          <w:rFonts w:ascii="仿宋" w:eastAsia="仿宋" w:hAnsi="仿宋" w:cs="仿宋"/>
          <w:color w:val="000000" w:themeColor="text1"/>
          <w:sz w:val="24"/>
          <w:szCs w:val="24"/>
        </w:rPr>
      </w:pPr>
      <w:r w:rsidRPr="00FD2852">
        <w:rPr>
          <w:rFonts w:ascii="仿宋" w:eastAsia="仿宋" w:hAnsi="仿宋" w:cs="仿宋" w:hint="eastAsia"/>
          <w:color w:val="000000" w:themeColor="text1"/>
          <w:sz w:val="24"/>
          <w:szCs w:val="24"/>
        </w:rPr>
        <w:lastRenderedPageBreak/>
        <w:t xml:space="preserve">刘良云 </w:t>
      </w:r>
      <w:r w:rsidRPr="00FD2852">
        <w:rPr>
          <w:rFonts w:ascii="仿宋" w:eastAsia="仿宋" w:hAnsi="仿宋" w:cs="仿宋"/>
          <w:color w:val="000000" w:themeColor="text1"/>
          <w:sz w:val="24"/>
          <w:szCs w:val="24"/>
        </w:rPr>
        <w:t xml:space="preserve"> </w:t>
      </w:r>
      <w:r w:rsidRPr="00FD2852">
        <w:rPr>
          <w:rFonts w:ascii="仿宋" w:eastAsia="仿宋" w:hAnsi="仿宋" w:cs="仿宋" w:hint="eastAsia"/>
          <w:color w:val="000000" w:themeColor="text1"/>
          <w:sz w:val="24"/>
          <w:szCs w:val="24"/>
        </w:rPr>
        <w:t>研究员，中科院空天信息创新研究院</w:t>
      </w:r>
    </w:p>
    <w:p w14:paraId="7C70AB9C" w14:textId="77777777" w:rsidR="00D2146C" w:rsidRPr="00FD2852" w:rsidRDefault="00D2146C" w:rsidP="006F30CA">
      <w:pPr>
        <w:spacing w:line="360" w:lineRule="auto"/>
        <w:ind w:firstLineChars="200" w:firstLine="480"/>
        <w:rPr>
          <w:rFonts w:ascii="仿宋" w:eastAsia="仿宋" w:hAnsi="仿宋" w:cs="仿宋"/>
          <w:color w:val="000000" w:themeColor="text1"/>
          <w:sz w:val="24"/>
          <w:szCs w:val="24"/>
        </w:rPr>
      </w:pPr>
      <w:r w:rsidRPr="00FD2852">
        <w:rPr>
          <w:rFonts w:ascii="仿宋" w:eastAsia="仿宋" w:hAnsi="仿宋" w:cs="仿宋" w:hint="eastAsia"/>
          <w:color w:val="000000" w:themeColor="text1"/>
          <w:sz w:val="24"/>
          <w:szCs w:val="24"/>
        </w:rPr>
        <w:t>刘小平  教  授，中山大学</w:t>
      </w:r>
    </w:p>
    <w:p w14:paraId="09747D2E" w14:textId="77777777" w:rsidR="00D2146C" w:rsidRPr="00FD2852" w:rsidRDefault="00D2146C" w:rsidP="001849EE">
      <w:pPr>
        <w:spacing w:line="360" w:lineRule="auto"/>
        <w:ind w:firstLineChars="200" w:firstLine="480"/>
        <w:rPr>
          <w:rFonts w:ascii="仿宋" w:eastAsia="仿宋" w:hAnsi="仿宋" w:cs="仿宋"/>
          <w:color w:val="000000" w:themeColor="text1"/>
          <w:sz w:val="24"/>
          <w:szCs w:val="24"/>
        </w:rPr>
      </w:pPr>
      <w:r w:rsidRPr="00FD2852">
        <w:rPr>
          <w:rFonts w:ascii="仿宋" w:eastAsia="仿宋" w:hAnsi="仿宋" w:cs="仿宋" w:hint="eastAsia"/>
          <w:color w:val="000000" w:themeColor="text1"/>
          <w:sz w:val="24"/>
          <w:szCs w:val="24"/>
        </w:rPr>
        <w:t>陆灯盛  教  授，福建师范大学</w:t>
      </w:r>
    </w:p>
    <w:p w14:paraId="54F30AC7" w14:textId="77777777" w:rsidR="00D2146C" w:rsidRPr="00FD2852" w:rsidRDefault="00D2146C" w:rsidP="001849EE">
      <w:pPr>
        <w:spacing w:line="360" w:lineRule="auto"/>
        <w:ind w:firstLineChars="200" w:firstLine="480"/>
        <w:rPr>
          <w:rFonts w:ascii="仿宋" w:eastAsia="仿宋" w:hAnsi="仿宋" w:cs="仿宋"/>
          <w:color w:val="000000" w:themeColor="text1"/>
          <w:sz w:val="24"/>
          <w:szCs w:val="24"/>
        </w:rPr>
      </w:pPr>
      <w:r w:rsidRPr="00FD2852">
        <w:rPr>
          <w:rFonts w:ascii="仿宋" w:eastAsia="仿宋" w:hAnsi="仿宋" w:cs="仿宋" w:hint="eastAsia"/>
          <w:color w:val="000000" w:themeColor="text1"/>
          <w:sz w:val="24"/>
          <w:szCs w:val="24"/>
        </w:rPr>
        <w:t>骆剑承</w:t>
      </w:r>
      <w:r w:rsidRPr="00FD2852">
        <w:rPr>
          <w:rFonts w:ascii="仿宋" w:eastAsia="仿宋" w:hAnsi="仿宋" w:cs="仿宋"/>
          <w:color w:val="000000" w:themeColor="text1"/>
          <w:sz w:val="24"/>
          <w:szCs w:val="24"/>
        </w:rPr>
        <w:t xml:space="preserve">  </w:t>
      </w:r>
      <w:r w:rsidRPr="00FD2852">
        <w:rPr>
          <w:rFonts w:ascii="仿宋" w:eastAsia="仿宋" w:hAnsi="仿宋" w:cs="仿宋" w:hint="eastAsia"/>
          <w:color w:val="000000" w:themeColor="text1"/>
          <w:sz w:val="24"/>
          <w:szCs w:val="24"/>
        </w:rPr>
        <w:t>研究员，中科院空天信息创新研究院</w:t>
      </w:r>
    </w:p>
    <w:p w14:paraId="0AF14F8F" w14:textId="77777777" w:rsidR="00D2146C" w:rsidRPr="00FD2852" w:rsidRDefault="00D2146C" w:rsidP="001849EE">
      <w:pPr>
        <w:spacing w:line="360" w:lineRule="auto"/>
        <w:ind w:firstLineChars="200" w:firstLine="480"/>
        <w:rPr>
          <w:rFonts w:ascii="仿宋" w:eastAsia="仿宋" w:hAnsi="仿宋" w:cs="仿宋"/>
          <w:color w:val="000000" w:themeColor="text1"/>
          <w:sz w:val="24"/>
          <w:szCs w:val="24"/>
        </w:rPr>
      </w:pPr>
      <w:r w:rsidRPr="00FD2852">
        <w:rPr>
          <w:rFonts w:ascii="仿宋" w:eastAsia="仿宋" w:hAnsi="仿宋" w:cs="仿宋" w:hint="eastAsia"/>
          <w:color w:val="000000" w:themeColor="text1"/>
          <w:sz w:val="24"/>
          <w:szCs w:val="24"/>
        </w:rPr>
        <w:t>孟庆岩  研究员，中科院空天信息创新研究院</w:t>
      </w:r>
    </w:p>
    <w:p w14:paraId="6685DD90" w14:textId="77777777" w:rsidR="00D2146C" w:rsidRPr="00FD2852" w:rsidRDefault="00D2146C" w:rsidP="00D2146C">
      <w:pPr>
        <w:spacing w:line="360" w:lineRule="auto"/>
        <w:ind w:firstLineChars="200" w:firstLine="480"/>
        <w:rPr>
          <w:rFonts w:ascii="仿宋" w:eastAsia="仿宋" w:hAnsi="仿宋" w:cs="仿宋"/>
          <w:color w:val="000000" w:themeColor="text1"/>
          <w:sz w:val="24"/>
          <w:szCs w:val="24"/>
        </w:rPr>
      </w:pPr>
      <w:r w:rsidRPr="00FD2852">
        <w:rPr>
          <w:rFonts w:ascii="仿宋" w:eastAsia="仿宋" w:hAnsi="仿宋" w:cs="仿宋" w:hint="eastAsia"/>
          <w:color w:val="000000" w:themeColor="text1"/>
          <w:sz w:val="24"/>
          <w:szCs w:val="24"/>
        </w:rPr>
        <w:t>裴  韬</w:t>
      </w:r>
      <w:r w:rsidRPr="00FD2852">
        <w:rPr>
          <w:rFonts w:ascii="仿宋" w:eastAsia="仿宋" w:hAnsi="仿宋" w:cs="仿宋"/>
          <w:color w:val="000000" w:themeColor="text1"/>
          <w:sz w:val="24"/>
          <w:szCs w:val="24"/>
        </w:rPr>
        <w:t xml:space="preserve">  </w:t>
      </w:r>
      <w:r w:rsidRPr="00FD2852">
        <w:rPr>
          <w:rFonts w:ascii="仿宋" w:eastAsia="仿宋" w:hAnsi="仿宋" w:cs="仿宋" w:hint="eastAsia"/>
          <w:color w:val="000000" w:themeColor="text1"/>
          <w:sz w:val="24"/>
          <w:szCs w:val="24"/>
        </w:rPr>
        <w:t>研究员，中国科学院地理科学与资源研究所</w:t>
      </w:r>
    </w:p>
    <w:p w14:paraId="3891DB7E" w14:textId="77777777" w:rsidR="00D2146C" w:rsidRPr="00FD2852" w:rsidRDefault="00D2146C" w:rsidP="001849EE">
      <w:pPr>
        <w:spacing w:line="360" w:lineRule="auto"/>
        <w:ind w:firstLineChars="200" w:firstLine="480"/>
        <w:rPr>
          <w:rFonts w:ascii="仿宋" w:eastAsia="仿宋" w:hAnsi="仿宋" w:cs="仿宋"/>
          <w:color w:val="000000" w:themeColor="text1"/>
          <w:sz w:val="24"/>
          <w:szCs w:val="24"/>
        </w:rPr>
      </w:pPr>
      <w:r w:rsidRPr="00FD2852">
        <w:rPr>
          <w:rFonts w:ascii="仿宋" w:eastAsia="仿宋" w:hAnsi="仿宋" w:cs="仿宋" w:hint="eastAsia"/>
          <w:color w:val="000000" w:themeColor="text1"/>
          <w:sz w:val="24"/>
          <w:szCs w:val="24"/>
        </w:rPr>
        <w:t xml:space="preserve">彭 </w:t>
      </w:r>
      <w:r w:rsidRPr="00FD2852">
        <w:rPr>
          <w:rFonts w:ascii="仿宋" w:eastAsia="仿宋" w:hAnsi="仿宋" w:cs="仿宋"/>
          <w:color w:val="000000" w:themeColor="text1"/>
          <w:sz w:val="24"/>
          <w:szCs w:val="24"/>
        </w:rPr>
        <w:t xml:space="preserve"> </w:t>
      </w:r>
      <w:r w:rsidRPr="00FD2852">
        <w:rPr>
          <w:rFonts w:ascii="仿宋" w:eastAsia="仿宋" w:hAnsi="仿宋" w:cs="仿宋" w:hint="eastAsia"/>
          <w:color w:val="000000" w:themeColor="text1"/>
          <w:sz w:val="24"/>
          <w:szCs w:val="24"/>
        </w:rPr>
        <w:t xml:space="preserve">建 </w:t>
      </w:r>
      <w:r w:rsidRPr="00FD2852">
        <w:rPr>
          <w:rFonts w:ascii="仿宋" w:eastAsia="仿宋" w:hAnsi="仿宋" w:cs="仿宋"/>
          <w:color w:val="000000" w:themeColor="text1"/>
          <w:sz w:val="24"/>
          <w:szCs w:val="24"/>
        </w:rPr>
        <w:t xml:space="preserve"> </w:t>
      </w:r>
      <w:r w:rsidRPr="00FD2852">
        <w:rPr>
          <w:rFonts w:ascii="仿宋" w:eastAsia="仿宋" w:hAnsi="仿宋" w:cs="仿宋" w:hint="eastAsia"/>
          <w:color w:val="000000" w:themeColor="text1"/>
          <w:sz w:val="24"/>
          <w:szCs w:val="24"/>
        </w:rPr>
        <w:t xml:space="preserve">教 </w:t>
      </w:r>
      <w:r w:rsidRPr="00FD2852">
        <w:rPr>
          <w:rFonts w:ascii="仿宋" w:eastAsia="仿宋" w:hAnsi="仿宋" w:cs="仿宋"/>
          <w:color w:val="000000" w:themeColor="text1"/>
          <w:sz w:val="24"/>
          <w:szCs w:val="24"/>
        </w:rPr>
        <w:t xml:space="preserve"> </w:t>
      </w:r>
      <w:r w:rsidRPr="00FD2852">
        <w:rPr>
          <w:rFonts w:ascii="仿宋" w:eastAsia="仿宋" w:hAnsi="仿宋" w:cs="仿宋" w:hint="eastAsia"/>
          <w:color w:val="000000" w:themeColor="text1"/>
          <w:sz w:val="24"/>
          <w:szCs w:val="24"/>
        </w:rPr>
        <w:t>授，北京大学</w:t>
      </w:r>
    </w:p>
    <w:p w14:paraId="4E9E461E" w14:textId="77777777" w:rsidR="00D2146C" w:rsidRPr="00FD2852" w:rsidRDefault="00D2146C" w:rsidP="001849EE">
      <w:pPr>
        <w:spacing w:line="360" w:lineRule="auto"/>
        <w:ind w:firstLineChars="200" w:firstLine="480"/>
        <w:rPr>
          <w:rFonts w:ascii="仿宋" w:eastAsia="仿宋" w:hAnsi="仿宋" w:cs="仿宋"/>
          <w:color w:val="000000" w:themeColor="text1"/>
          <w:sz w:val="24"/>
          <w:szCs w:val="24"/>
        </w:rPr>
      </w:pPr>
      <w:r w:rsidRPr="00FD2852">
        <w:rPr>
          <w:rFonts w:ascii="仿宋" w:eastAsia="仿宋" w:hAnsi="仿宋" w:cs="仿宋" w:hint="eastAsia"/>
          <w:color w:val="000000" w:themeColor="text1"/>
          <w:sz w:val="24"/>
          <w:szCs w:val="24"/>
        </w:rPr>
        <w:t>邵振峰  教  授，武汉大学</w:t>
      </w:r>
    </w:p>
    <w:p w14:paraId="28F4C278" w14:textId="77777777" w:rsidR="00D2146C" w:rsidRPr="00FD2852" w:rsidRDefault="00D2146C" w:rsidP="001849EE">
      <w:pPr>
        <w:spacing w:line="360" w:lineRule="auto"/>
        <w:ind w:firstLineChars="200" w:firstLine="480"/>
        <w:rPr>
          <w:rFonts w:ascii="仿宋" w:eastAsia="仿宋" w:hAnsi="仿宋" w:cs="仿宋"/>
          <w:color w:val="000000" w:themeColor="text1"/>
          <w:sz w:val="24"/>
          <w:szCs w:val="24"/>
        </w:rPr>
      </w:pPr>
      <w:r w:rsidRPr="00FD2852">
        <w:rPr>
          <w:rFonts w:ascii="仿宋" w:eastAsia="仿宋" w:hAnsi="仿宋" w:cs="仿宋" w:hint="eastAsia"/>
          <w:color w:val="000000" w:themeColor="text1"/>
          <w:sz w:val="24"/>
          <w:szCs w:val="24"/>
        </w:rPr>
        <w:t>沈焕锋  教  授，武汉大学</w:t>
      </w:r>
    </w:p>
    <w:p w14:paraId="50D539B4" w14:textId="77777777" w:rsidR="00D2146C" w:rsidRPr="00FD2852" w:rsidRDefault="00D2146C" w:rsidP="009A3626">
      <w:pPr>
        <w:spacing w:line="360" w:lineRule="auto"/>
        <w:ind w:firstLineChars="200" w:firstLine="480"/>
        <w:rPr>
          <w:rFonts w:ascii="仿宋" w:eastAsia="仿宋" w:hAnsi="仿宋" w:cs="仿宋"/>
          <w:color w:val="000000" w:themeColor="text1"/>
          <w:sz w:val="24"/>
          <w:szCs w:val="24"/>
        </w:rPr>
      </w:pPr>
      <w:r w:rsidRPr="00FD2852">
        <w:rPr>
          <w:rFonts w:ascii="仿宋" w:eastAsia="仿宋" w:hAnsi="仿宋" w:cs="仿宋" w:hint="eastAsia"/>
          <w:color w:val="000000" w:themeColor="text1"/>
          <w:sz w:val="24"/>
          <w:szCs w:val="24"/>
        </w:rPr>
        <w:t>苏奋振</w:t>
      </w:r>
      <w:r w:rsidRPr="00FD2852">
        <w:rPr>
          <w:rFonts w:ascii="仿宋" w:eastAsia="仿宋" w:hAnsi="仿宋" w:cs="仿宋"/>
          <w:color w:val="000000" w:themeColor="text1"/>
          <w:sz w:val="24"/>
          <w:szCs w:val="24"/>
        </w:rPr>
        <w:t xml:space="preserve">  </w:t>
      </w:r>
      <w:r w:rsidRPr="00FD2852">
        <w:rPr>
          <w:rFonts w:ascii="仿宋" w:eastAsia="仿宋" w:hAnsi="仿宋" w:cs="仿宋" w:hint="eastAsia"/>
          <w:color w:val="000000" w:themeColor="text1"/>
          <w:sz w:val="24"/>
          <w:szCs w:val="24"/>
        </w:rPr>
        <w:t>研究员，中科院地理科学与资源研究所</w:t>
      </w:r>
    </w:p>
    <w:p w14:paraId="1F138C81" w14:textId="77777777" w:rsidR="00D2146C" w:rsidRPr="00FD2852" w:rsidRDefault="00D2146C" w:rsidP="006F30CA">
      <w:pPr>
        <w:spacing w:line="360" w:lineRule="auto"/>
        <w:ind w:firstLineChars="200" w:firstLine="480"/>
        <w:rPr>
          <w:rFonts w:ascii="仿宋" w:eastAsia="仿宋" w:hAnsi="仿宋" w:cs="仿宋"/>
          <w:color w:val="000000" w:themeColor="text1"/>
          <w:sz w:val="24"/>
          <w:szCs w:val="24"/>
        </w:rPr>
      </w:pPr>
      <w:r w:rsidRPr="00FD2852">
        <w:rPr>
          <w:rFonts w:ascii="仿宋" w:eastAsia="仿宋" w:hAnsi="仿宋" w:cs="仿宋" w:hint="eastAsia"/>
          <w:color w:val="000000" w:themeColor="text1"/>
          <w:sz w:val="24"/>
          <w:szCs w:val="24"/>
        </w:rPr>
        <w:t xml:space="preserve">孙伟伟 </w:t>
      </w:r>
      <w:r w:rsidRPr="00FD2852">
        <w:rPr>
          <w:rFonts w:ascii="仿宋" w:eastAsia="仿宋" w:hAnsi="仿宋" w:cs="仿宋"/>
          <w:color w:val="000000" w:themeColor="text1"/>
          <w:sz w:val="24"/>
          <w:szCs w:val="24"/>
        </w:rPr>
        <w:t xml:space="preserve"> </w:t>
      </w:r>
      <w:r w:rsidRPr="00FD2852">
        <w:rPr>
          <w:rFonts w:ascii="仿宋" w:eastAsia="仿宋" w:hAnsi="仿宋" w:cs="仿宋" w:hint="eastAsia"/>
          <w:color w:val="000000" w:themeColor="text1"/>
          <w:sz w:val="24"/>
          <w:szCs w:val="24"/>
        </w:rPr>
        <w:t xml:space="preserve">教 </w:t>
      </w:r>
      <w:r w:rsidRPr="00FD2852">
        <w:rPr>
          <w:rFonts w:ascii="仿宋" w:eastAsia="仿宋" w:hAnsi="仿宋" w:cs="仿宋"/>
          <w:color w:val="000000" w:themeColor="text1"/>
          <w:sz w:val="24"/>
          <w:szCs w:val="24"/>
        </w:rPr>
        <w:t xml:space="preserve"> </w:t>
      </w:r>
      <w:r w:rsidRPr="00FD2852">
        <w:rPr>
          <w:rFonts w:ascii="仿宋" w:eastAsia="仿宋" w:hAnsi="仿宋" w:cs="仿宋" w:hint="eastAsia"/>
          <w:color w:val="000000" w:themeColor="text1"/>
          <w:sz w:val="24"/>
          <w:szCs w:val="24"/>
        </w:rPr>
        <w:t>授，宁波大学</w:t>
      </w:r>
    </w:p>
    <w:p w14:paraId="4C01E9BC" w14:textId="77777777" w:rsidR="00D2146C" w:rsidRPr="00FD2852" w:rsidRDefault="00D2146C" w:rsidP="00944841">
      <w:pPr>
        <w:spacing w:line="360" w:lineRule="auto"/>
        <w:ind w:firstLineChars="200" w:firstLine="480"/>
        <w:rPr>
          <w:rFonts w:ascii="仿宋" w:eastAsia="仿宋" w:hAnsi="仿宋" w:cs="仿宋"/>
          <w:color w:val="000000" w:themeColor="text1"/>
          <w:sz w:val="24"/>
          <w:szCs w:val="24"/>
        </w:rPr>
      </w:pPr>
      <w:r w:rsidRPr="00FD2852">
        <w:rPr>
          <w:rFonts w:ascii="仿宋" w:eastAsia="仿宋" w:hAnsi="仿宋" w:cs="仿宋" w:hint="eastAsia"/>
          <w:color w:val="000000" w:themeColor="text1"/>
          <w:sz w:val="24"/>
          <w:szCs w:val="24"/>
        </w:rPr>
        <w:t>谭  琨  教  授，华东师范大学</w:t>
      </w:r>
    </w:p>
    <w:p w14:paraId="0070A5F8" w14:textId="455D52CA" w:rsidR="00D2146C" w:rsidRDefault="00D2146C" w:rsidP="00D2146C">
      <w:pPr>
        <w:spacing w:line="360" w:lineRule="auto"/>
        <w:ind w:firstLineChars="200" w:firstLine="480"/>
        <w:rPr>
          <w:rFonts w:ascii="仿宋" w:eastAsia="仿宋" w:hAnsi="仿宋" w:cs="仿宋"/>
          <w:color w:val="000000" w:themeColor="text1"/>
          <w:sz w:val="24"/>
          <w:szCs w:val="24"/>
        </w:rPr>
      </w:pPr>
      <w:r w:rsidRPr="00FD2852">
        <w:rPr>
          <w:rFonts w:ascii="仿宋" w:eastAsia="仿宋" w:hAnsi="仿宋" w:cs="仿宋" w:hint="eastAsia"/>
          <w:color w:val="000000" w:themeColor="text1"/>
          <w:sz w:val="24"/>
          <w:szCs w:val="24"/>
        </w:rPr>
        <w:t>童小华</w:t>
      </w:r>
      <w:r w:rsidRPr="00FD2852">
        <w:rPr>
          <w:rFonts w:ascii="仿宋" w:eastAsia="仿宋" w:hAnsi="仿宋" w:cs="仿宋"/>
          <w:color w:val="000000" w:themeColor="text1"/>
          <w:sz w:val="24"/>
          <w:szCs w:val="24"/>
        </w:rPr>
        <w:t xml:space="preserve">  </w:t>
      </w:r>
      <w:r w:rsidRPr="00FD2852">
        <w:rPr>
          <w:rFonts w:ascii="仿宋" w:eastAsia="仿宋" w:hAnsi="仿宋" w:cs="仿宋" w:hint="eastAsia"/>
          <w:color w:val="000000" w:themeColor="text1"/>
          <w:sz w:val="24"/>
          <w:szCs w:val="24"/>
        </w:rPr>
        <w:t>教</w:t>
      </w:r>
      <w:r w:rsidR="0089665E" w:rsidRPr="00FD2852">
        <w:rPr>
          <w:rFonts w:ascii="仿宋" w:eastAsia="仿宋" w:hAnsi="仿宋" w:cs="仿宋" w:hint="eastAsia"/>
          <w:color w:val="000000" w:themeColor="text1"/>
          <w:sz w:val="24"/>
          <w:szCs w:val="24"/>
        </w:rPr>
        <w:t xml:space="preserve"> </w:t>
      </w:r>
      <w:r w:rsidR="0089665E" w:rsidRPr="00FD2852">
        <w:rPr>
          <w:rFonts w:ascii="仿宋" w:eastAsia="仿宋" w:hAnsi="仿宋" w:cs="仿宋"/>
          <w:color w:val="000000" w:themeColor="text1"/>
          <w:sz w:val="24"/>
          <w:szCs w:val="24"/>
        </w:rPr>
        <w:t xml:space="preserve"> </w:t>
      </w:r>
      <w:r w:rsidRPr="00FD2852">
        <w:rPr>
          <w:rFonts w:ascii="仿宋" w:eastAsia="仿宋" w:hAnsi="仿宋" w:cs="仿宋" w:hint="eastAsia"/>
          <w:color w:val="000000" w:themeColor="text1"/>
          <w:sz w:val="24"/>
          <w:szCs w:val="24"/>
        </w:rPr>
        <w:t>授，同济大学</w:t>
      </w:r>
    </w:p>
    <w:p w14:paraId="283DF7E9" w14:textId="300FD233" w:rsidR="00DC4166" w:rsidRPr="004B4FEE" w:rsidRDefault="00DC4166" w:rsidP="00DC4166">
      <w:pPr>
        <w:spacing w:line="360" w:lineRule="auto"/>
        <w:ind w:firstLineChars="200" w:firstLine="480"/>
        <w:rPr>
          <w:rFonts w:ascii="仿宋" w:eastAsia="仿宋" w:hAnsi="仿宋" w:cs="仿宋"/>
          <w:color w:val="000000" w:themeColor="text1"/>
          <w:sz w:val="24"/>
          <w:szCs w:val="24"/>
        </w:rPr>
      </w:pPr>
      <w:r w:rsidRPr="004B4FEE">
        <w:rPr>
          <w:rFonts w:ascii="仿宋" w:eastAsia="仿宋" w:hAnsi="仿宋" w:cs="仿宋" w:hint="eastAsia"/>
          <w:color w:val="000000" w:themeColor="text1"/>
          <w:sz w:val="24"/>
          <w:szCs w:val="24"/>
        </w:rPr>
        <w:t xml:space="preserve">王大成 </w:t>
      </w:r>
      <w:r w:rsidRPr="004B4FEE">
        <w:rPr>
          <w:rFonts w:ascii="仿宋" w:eastAsia="仿宋" w:hAnsi="仿宋" w:cs="仿宋"/>
          <w:color w:val="000000" w:themeColor="text1"/>
          <w:sz w:val="24"/>
          <w:szCs w:val="24"/>
        </w:rPr>
        <w:t xml:space="preserve"> </w:t>
      </w:r>
      <w:r w:rsidRPr="004B4FEE">
        <w:rPr>
          <w:rFonts w:ascii="仿宋" w:eastAsia="仿宋" w:hAnsi="仿宋" w:cs="仿宋" w:hint="eastAsia"/>
          <w:color w:val="000000" w:themeColor="text1"/>
          <w:sz w:val="24"/>
          <w:szCs w:val="24"/>
        </w:rPr>
        <w:t>副研究员，中科院空天信息创新研究院</w:t>
      </w:r>
    </w:p>
    <w:p w14:paraId="7C9BD84F" w14:textId="0FE9FA16" w:rsidR="00D2146C" w:rsidRDefault="00D2146C" w:rsidP="00944841">
      <w:pPr>
        <w:spacing w:line="360" w:lineRule="auto"/>
        <w:ind w:firstLineChars="200" w:firstLine="480"/>
        <w:rPr>
          <w:rFonts w:ascii="仿宋" w:eastAsia="仿宋" w:hAnsi="仿宋" w:cs="仿宋"/>
          <w:color w:val="000000" w:themeColor="text1"/>
          <w:sz w:val="24"/>
          <w:szCs w:val="24"/>
        </w:rPr>
      </w:pPr>
      <w:r w:rsidRPr="00FD2852">
        <w:rPr>
          <w:rFonts w:ascii="仿宋" w:eastAsia="仿宋" w:hAnsi="仿宋" w:cs="仿宋" w:hint="eastAsia"/>
          <w:color w:val="000000" w:themeColor="text1"/>
          <w:sz w:val="24"/>
          <w:szCs w:val="24"/>
        </w:rPr>
        <w:t xml:space="preserve">王云鹏 </w:t>
      </w:r>
      <w:r w:rsidR="0089665E" w:rsidRPr="00FD2852">
        <w:rPr>
          <w:rFonts w:ascii="仿宋" w:eastAsia="仿宋" w:hAnsi="仿宋" w:cs="仿宋"/>
          <w:color w:val="000000" w:themeColor="text1"/>
          <w:sz w:val="24"/>
          <w:szCs w:val="24"/>
        </w:rPr>
        <w:t xml:space="preserve"> </w:t>
      </w:r>
      <w:r w:rsidRPr="00FD2852">
        <w:rPr>
          <w:rFonts w:ascii="仿宋" w:eastAsia="仿宋" w:hAnsi="仿宋" w:cs="仿宋" w:hint="eastAsia"/>
          <w:color w:val="000000" w:themeColor="text1"/>
          <w:sz w:val="24"/>
          <w:szCs w:val="24"/>
        </w:rPr>
        <w:t>研究员，中科院广州地球化学研究所</w:t>
      </w:r>
    </w:p>
    <w:p w14:paraId="01C637E7" w14:textId="77777777" w:rsidR="00D2146C" w:rsidRPr="00FD2852" w:rsidRDefault="00D2146C" w:rsidP="001849EE">
      <w:pPr>
        <w:spacing w:line="360" w:lineRule="auto"/>
        <w:ind w:firstLineChars="200" w:firstLine="480"/>
        <w:rPr>
          <w:rFonts w:ascii="仿宋" w:eastAsia="仿宋" w:hAnsi="仿宋" w:cs="仿宋"/>
          <w:color w:val="000000" w:themeColor="text1"/>
          <w:sz w:val="24"/>
          <w:szCs w:val="24"/>
        </w:rPr>
      </w:pPr>
      <w:r w:rsidRPr="00FD2852">
        <w:rPr>
          <w:rFonts w:ascii="仿宋" w:eastAsia="仿宋" w:hAnsi="仿宋" w:cs="仿宋" w:hint="eastAsia"/>
          <w:color w:val="000000" w:themeColor="text1"/>
          <w:sz w:val="24"/>
          <w:szCs w:val="24"/>
        </w:rPr>
        <w:t>邬国锋  教  授，深圳大学</w:t>
      </w:r>
    </w:p>
    <w:p w14:paraId="2C5B58D5" w14:textId="69A258BD" w:rsidR="00D2146C" w:rsidRPr="00FD2852" w:rsidRDefault="00D2146C" w:rsidP="00944841">
      <w:pPr>
        <w:spacing w:line="360" w:lineRule="auto"/>
        <w:ind w:firstLineChars="200" w:firstLine="480"/>
        <w:rPr>
          <w:rFonts w:ascii="仿宋" w:eastAsia="仿宋" w:hAnsi="仿宋" w:cs="仿宋"/>
          <w:color w:val="000000" w:themeColor="text1"/>
          <w:sz w:val="24"/>
          <w:szCs w:val="24"/>
        </w:rPr>
      </w:pPr>
      <w:r w:rsidRPr="00FD2852">
        <w:rPr>
          <w:rFonts w:ascii="仿宋" w:eastAsia="仿宋" w:hAnsi="仿宋" w:cs="仿宋" w:hint="eastAsia"/>
          <w:color w:val="000000" w:themeColor="text1"/>
          <w:sz w:val="24"/>
          <w:szCs w:val="24"/>
        </w:rPr>
        <w:t xml:space="preserve">吴长山 </w:t>
      </w:r>
      <w:r w:rsidR="0089665E" w:rsidRPr="00FD2852">
        <w:rPr>
          <w:rFonts w:ascii="仿宋" w:eastAsia="仿宋" w:hAnsi="仿宋" w:cs="仿宋"/>
          <w:color w:val="000000" w:themeColor="text1"/>
          <w:sz w:val="24"/>
          <w:szCs w:val="24"/>
        </w:rPr>
        <w:t xml:space="preserve"> </w:t>
      </w:r>
      <w:r w:rsidRPr="00FD2852">
        <w:rPr>
          <w:rFonts w:ascii="仿宋" w:eastAsia="仿宋" w:hAnsi="仿宋" w:cs="仿宋" w:hint="eastAsia"/>
          <w:color w:val="000000" w:themeColor="text1"/>
          <w:sz w:val="24"/>
          <w:szCs w:val="24"/>
        </w:rPr>
        <w:t>教</w:t>
      </w:r>
      <w:r w:rsidR="0089665E" w:rsidRPr="00FD2852">
        <w:rPr>
          <w:rFonts w:ascii="仿宋" w:eastAsia="仿宋" w:hAnsi="仿宋" w:cs="仿宋" w:hint="eastAsia"/>
          <w:color w:val="000000" w:themeColor="text1"/>
          <w:sz w:val="24"/>
          <w:szCs w:val="24"/>
        </w:rPr>
        <w:t xml:space="preserve"> </w:t>
      </w:r>
      <w:r w:rsidR="0089665E" w:rsidRPr="00FD2852">
        <w:rPr>
          <w:rFonts w:ascii="仿宋" w:eastAsia="仿宋" w:hAnsi="仿宋" w:cs="仿宋"/>
          <w:color w:val="000000" w:themeColor="text1"/>
          <w:sz w:val="24"/>
          <w:szCs w:val="24"/>
        </w:rPr>
        <w:t xml:space="preserve"> </w:t>
      </w:r>
      <w:r w:rsidRPr="00FD2852">
        <w:rPr>
          <w:rFonts w:ascii="仿宋" w:eastAsia="仿宋" w:hAnsi="仿宋" w:cs="仿宋" w:hint="eastAsia"/>
          <w:color w:val="000000" w:themeColor="text1"/>
          <w:sz w:val="24"/>
          <w:szCs w:val="24"/>
        </w:rPr>
        <w:t>授，美国威斯康辛大学密尔沃基分校</w:t>
      </w:r>
    </w:p>
    <w:p w14:paraId="476BBAE6" w14:textId="77777777" w:rsidR="00D2146C" w:rsidRPr="00FD2852" w:rsidRDefault="00D2146C" w:rsidP="001849EE">
      <w:pPr>
        <w:spacing w:line="360" w:lineRule="auto"/>
        <w:ind w:firstLineChars="200" w:firstLine="480"/>
        <w:rPr>
          <w:rFonts w:ascii="仿宋" w:eastAsia="仿宋" w:hAnsi="仿宋" w:cs="仿宋"/>
          <w:color w:val="000000" w:themeColor="text1"/>
          <w:sz w:val="24"/>
          <w:szCs w:val="24"/>
        </w:rPr>
      </w:pPr>
      <w:r w:rsidRPr="00FD2852">
        <w:rPr>
          <w:rFonts w:ascii="仿宋" w:eastAsia="仿宋" w:hAnsi="仿宋" w:cs="仿宋" w:hint="eastAsia"/>
          <w:color w:val="000000" w:themeColor="text1"/>
          <w:sz w:val="24"/>
          <w:szCs w:val="24"/>
        </w:rPr>
        <w:t>吴志峰  教  授，广州大学</w:t>
      </w:r>
    </w:p>
    <w:p w14:paraId="0AEDDA08" w14:textId="0B481A71" w:rsidR="00D2146C" w:rsidRPr="00FD2852" w:rsidRDefault="00D2146C" w:rsidP="00D2146C">
      <w:pPr>
        <w:spacing w:line="360" w:lineRule="auto"/>
        <w:ind w:firstLineChars="200" w:firstLine="480"/>
        <w:rPr>
          <w:rFonts w:ascii="仿宋" w:eastAsia="仿宋" w:hAnsi="仿宋" w:cs="仿宋"/>
          <w:color w:val="000000" w:themeColor="text1"/>
          <w:sz w:val="24"/>
          <w:szCs w:val="24"/>
        </w:rPr>
      </w:pPr>
      <w:r w:rsidRPr="00FD2852">
        <w:rPr>
          <w:rFonts w:ascii="仿宋" w:eastAsia="仿宋" w:hAnsi="仿宋" w:cs="仿宋" w:hint="eastAsia"/>
          <w:color w:val="000000" w:themeColor="text1"/>
          <w:sz w:val="24"/>
          <w:szCs w:val="24"/>
        </w:rPr>
        <w:t>谢  欢</w:t>
      </w:r>
      <w:r w:rsidRPr="00FD2852">
        <w:rPr>
          <w:rFonts w:ascii="仿宋" w:eastAsia="仿宋" w:hAnsi="仿宋" w:cs="仿宋"/>
          <w:color w:val="000000" w:themeColor="text1"/>
          <w:sz w:val="24"/>
          <w:szCs w:val="24"/>
        </w:rPr>
        <w:t xml:space="preserve">  </w:t>
      </w:r>
      <w:r w:rsidRPr="00FD2852">
        <w:rPr>
          <w:rFonts w:ascii="仿宋" w:eastAsia="仿宋" w:hAnsi="仿宋" w:cs="仿宋" w:hint="eastAsia"/>
          <w:color w:val="000000" w:themeColor="text1"/>
          <w:sz w:val="24"/>
          <w:szCs w:val="24"/>
        </w:rPr>
        <w:t>教</w:t>
      </w:r>
      <w:r w:rsidR="0089665E" w:rsidRPr="00FD2852">
        <w:rPr>
          <w:rFonts w:ascii="仿宋" w:eastAsia="仿宋" w:hAnsi="仿宋" w:cs="仿宋" w:hint="eastAsia"/>
          <w:color w:val="000000" w:themeColor="text1"/>
          <w:sz w:val="24"/>
          <w:szCs w:val="24"/>
        </w:rPr>
        <w:t xml:space="preserve"> </w:t>
      </w:r>
      <w:r w:rsidR="0089665E" w:rsidRPr="00FD2852">
        <w:rPr>
          <w:rFonts w:ascii="仿宋" w:eastAsia="仿宋" w:hAnsi="仿宋" w:cs="仿宋"/>
          <w:color w:val="000000" w:themeColor="text1"/>
          <w:sz w:val="24"/>
          <w:szCs w:val="24"/>
        </w:rPr>
        <w:t xml:space="preserve"> </w:t>
      </w:r>
      <w:r w:rsidRPr="00FD2852">
        <w:rPr>
          <w:rFonts w:ascii="仿宋" w:eastAsia="仿宋" w:hAnsi="仿宋" w:cs="仿宋" w:hint="eastAsia"/>
          <w:color w:val="000000" w:themeColor="text1"/>
          <w:sz w:val="24"/>
          <w:szCs w:val="24"/>
        </w:rPr>
        <w:t>授，同济大学</w:t>
      </w:r>
    </w:p>
    <w:p w14:paraId="61D21B87" w14:textId="77777777" w:rsidR="00D2146C" w:rsidRPr="00FD2852" w:rsidRDefault="00D2146C" w:rsidP="001849EE">
      <w:pPr>
        <w:spacing w:line="360" w:lineRule="auto"/>
        <w:ind w:firstLineChars="200" w:firstLine="480"/>
        <w:rPr>
          <w:rFonts w:ascii="仿宋" w:eastAsia="仿宋" w:hAnsi="仿宋" w:cs="仿宋"/>
          <w:color w:val="000000" w:themeColor="text1"/>
          <w:sz w:val="24"/>
          <w:szCs w:val="24"/>
        </w:rPr>
      </w:pPr>
      <w:r w:rsidRPr="00FD2852">
        <w:rPr>
          <w:rFonts w:ascii="仿宋" w:eastAsia="仿宋" w:hAnsi="仿宋" w:cs="仿宋" w:hint="eastAsia"/>
          <w:color w:val="000000" w:themeColor="text1"/>
          <w:sz w:val="24"/>
          <w:szCs w:val="24"/>
        </w:rPr>
        <w:t>徐涵秋  教  授，福州大学</w:t>
      </w:r>
    </w:p>
    <w:p w14:paraId="5476F3D7" w14:textId="77777777" w:rsidR="00D2146C" w:rsidRPr="00FD2852" w:rsidRDefault="00D2146C" w:rsidP="001849EE">
      <w:pPr>
        <w:spacing w:line="360" w:lineRule="auto"/>
        <w:ind w:firstLineChars="200" w:firstLine="480"/>
        <w:rPr>
          <w:rFonts w:ascii="仿宋" w:eastAsia="仿宋" w:hAnsi="仿宋" w:cs="仿宋"/>
          <w:color w:val="000000" w:themeColor="text1"/>
          <w:sz w:val="24"/>
          <w:szCs w:val="24"/>
        </w:rPr>
      </w:pPr>
      <w:r w:rsidRPr="00FD2852">
        <w:rPr>
          <w:rFonts w:ascii="仿宋" w:eastAsia="仿宋" w:hAnsi="仿宋" w:cs="仿宋" w:hint="eastAsia"/>
          <w:color w:val="000000" w:themeColor="text1"/>
          <w:sz w:val="24"/>
          <w:szCs w:val="24"/>
        </w:rPr>
        <w:t xml:space="preserve">闫 </w:t>
      </w:r>
      <w:r w:rsidRPr="00FD2852">
        <w:rPr>
          <w:rFonts w:ascii="仿宋" w:eastAsia="仿宋" w:hAnsi="仿宋" w:cs="仿宋"/>
          <w:color w:val="000000" w:themeColor="text1"/>
          <w:sz w:val="24"/>
          <w:szCs w:val="24"/>
        </w:rPr>
        <w:t xml:space="preserve"> </w:t>
      </w:r>
      <w:r w:rsidRPr="00FD2852">
        <w:rPr>
          <w:rFonts w:ascii="仿宋" w:eastAsia="仿宋" w:hAnsi="仿宋" w:cs="仿宋" w:hint="eastAsia"/>
          <w:color w:val="000000" w:themeColor="text1"/>
          <w:sz w:val="24"/>
          <w:szCs w:val="24"/>
        </w:rPr>
        <w:t>珺  研究员，中科院空天信息创新研究院</w:t>
      </w:r>
    </w:p>
    <w:p w14:paraId="72756B39" w14:textId="77777777" w:rsidR="00D2146C" w:rsidRPr="00FD2852" w:rsidRDefault="00D2146C" w:rsidP="001849EE">
      <w:pPr>
        <w:spacing w:line="360" w:lineRule="auto"/>
        <w:ind w:firstLineChars="200" w:firstLine="480"/>
        <w:rPr>
          <w:rFonts w:ascii="仿宋" w:eastAsia="仿宋" w:hAnsi="仿宋" w:cs="仿宋"/>
          <w:color w:val="000000" w:themeColor="text1"/>
          <w:sz w:val="24"/>
          <w:szCs w:val="24"/>
        </w:rPr>
      </w:pPr>
      <w:r w:rsidRPr="00FD2852">
        <w:rPr>
          <w:rFonts w:ascii="仿宋" w:eastAsia="仿宋" w:hAnsi="仿宋" w:cs="仿宋" w:hint="eastAsia"/>
          <w:color w:val="000000" w:themeColor="text1"/>
          <w:sz w:val="24"/>
          <w:szCs w:val="24"/>
        </w:rPr>
        <w:t>闫浩文  教  授，兰州交通大学</w:t>
      </w:r>
    </w:p>
    <w:p w14:paraId="1D9F6E08" w14:textId="77777777" w:rsidR="00D2146C" w:rsidRPr="00FD2852" w:rsidRDefault="00D2146C" w:rsidP="001849EE">
      <w:pPr>
        <w:spacing w:line="360" w:lineRule="auto"/>
        <w:ind w:firstLineChars="200" w:firstLine="480"/>
        <w:rPr>
          <w:rFonts w:ascii="仿宋" w:eastAsia="仿宋" w:hAnsi="仿宋" w:cs="仿宋"/>
          <w:color w:val="000000" w:themeColor="text1"/>
          <w:sz w:val="24"/>
          <w:szCs w:val="24"/>
        </w:rPr>
      </w:pPr>
      <w:r w:rsidRPr="00FD2852">
        <w:rPr>
          <w:rFonts w:ascii="仿宋" w:eastAsia="仿宋" w:hAnsi="仿宋" w:cs="仿宋" w:hint="eastAsia"/>
          <w:color w:val="000000" w:themeColor="text1"/>
          <w:sz w:val="24"/>
          <w:szCs w:val="24"/>
        </w:rPr>
        <w:t xml:space="preserve">杨 </w:t>
      </w:r>
      <w:r w:rsidRPr="00FD2852">
        <w:rPr>
          <w:rFonts w:ascii="仿宋" w:eastAsia="仿宋" w:hAnsi="仿宋" w:cs="仿宋"/>
          <w:color w:val="000000" w:themeColor="text1"/>
          <w:sz w:val="24"/>
          <w:szCs w:val="24"/>
        </w:rPr>
        <w:t xml:space="preserve"> </w:t>
      </w:r>
      <w:r w:rsidRPr="00FD2852">
        <w:rPr>
          <w:rFonts w:ascii="仿宋" w:eastAsia="仿宋" w:hAnsi="仿宋" w:cs="仿宋" w:hint="eastAsia"/>
          <w:color w:val="000000" w:themeColor="text1"/>
          <w:sz w:val="24"/>
          <w:szCs w:val="24"/>
        </w:rPr>
        <w:t>昆  教  授，云南师范大学</w:t>
      </w:r>
    </w:p>
    <w:p w14:paraId="084CFA5B" w14:textId="77777777" w:rsidR="00D2146C" w:rsidRPr="00FD2852" w:rsidRDefault="00D2146C" w:rsidP="001849EE">
      <w:pPr>
        <w:spacing w:line="360" w:lineRule="auto"/>
        <w:ind w:firstLineChars="200" w:firstLine="480"/>
        <w:rPr>
          <w:rFonts w:ascii="仿宋" w:eastAsia="仿宋" w:hAnsi="仿宋" w:cs="仿宋"/>
          <w:color w:val="000000" w:themeColor="text1"/>
          <w:sz w:val="24"/>
          <w:szCs w:val="24"/>
        </w:rPr>
      </w:pPr>
      <w:r w:rsidRPr="00FD2852">
        <w:rPr>
          <w:rFonts w:ascii="仿宋" w:eastAsia="仿宋" w:hAnsi="仿宋" w:cs="仿宋" w:hint="eastAsia"/>
          <w:color w:val="000000" w:themeColor="text1"/>
          <w:sz w:val="24"/>
          <w:szCs w:val="24"/>
        </w:rPr>
        <w:t>杨必胜  教  授，武汉大学</w:t>
      </w:r>
    </w:p>
    <w:p w14:paraId="0C2D398C" w14:textId="77777777" w:rsidR="00D2146C" w:rsidRPr="00FD2852" w:rsidRDefault="00D2146C" w:rsidP="001849EE">
      <w:pPr>
        <w:spacing w:line="360" w:lineRule="auto"/>
        <w:ind w:firstLineChars="200" w:firstLine="480"/>
        <w:rPr>
          <w:rFonts w:ascii="仿宋" w:eastAsia="仿宋" w:hAnsi="仿宋" w:cs="仿宋"/>
          <w:color w:val="000000" w:themeColor="text1"/>
          <w:sz w:val="24"/>
          <w:szCs w:val="24"/>
        </w:rPr>
      </w:pPr>
      <w:r w:rsidRPr="00FD2852">
        <w:rPr>
          <w:rFonts w:ascii="仿宋" w:eastAsia="仿宋" w:hAnsi="仿宋" w:cs="仿宋" w:hint="eastAsia"/>
          <w:color w:val="000000" w:themeColor="text1"/>
          <w:sz w:val="24"/>
          <w:szCs w:val="24"/>
        </w:rPr>
        <w:t>杨树文  教  授，兰州交通大学</w:t>
      </w:r>
    </w:p>
    <w:p w14:paraId="3E056416" w14:textId="77777777" w:rsidR="00D2146C" w:rsidRPr="00FD2852" w:rsidRDefault="00D2146C" w:rsidP="001849EE">
      <w:pPr>
        <w:spacing w:line="360" w:lineRule="auto"/>
        <w:ind w:firstLineChars="200" w:firstLine="480"/>
        <w:rPr>
          <w:rFonts w:ascii="仿宋" w:eastAsia="仿宋" w:hAnsi="仿宋" w:cs="仿宋"/>
          <w:color w:val="000000" w:themeColor="text1"/>
          <w:sz w:val="24"/>
          <w:szCs w:val="24"/>
        </w:rPr>
      </w:pPr>
      <w:r w:rsidRPr="00FD2852">
        <w:rPr>
          <w:rFonts w:ascii="仿宋" w:eastAsia="仿宋" w:hAnsi="仿宋" w:cs="仿宋" w:hint="eastAsia"/>
          <w:color w:val="000000" w:themeColor="text1"/>
          <w:sz w:val="24"/>
          <w:szCs w:val="24"/>
        </w:rPr>
        <w:t>余柏蒗  教  授，华东师范大学</w:t>
      </w:r>
    </w:p>
    <w:p w14:paraId="6FDD6A9E" w14:textId="77777777" w:rsidR="00D2146C" w:rsidRPr="00FD2852" w:rsidRDefault="00D2146C" w:rsidP="001849EE">
      <w:pPr>
        <w:spacing w:line="360" w:lineRule="auto"/>
        <w:ind w:firstLineChars="200" w:firstLine="480"/>
        <w:rPr>
          <w:rFonts w:ascii="仿宋" w:eastAsia="仿宋" w:hAnsi="仿宋" w:cs="仿宋"/>
          <w:color w:val="000000" w:themeColor="text1"/>
          <w:sz w:val="24"/>
          <w:szCs w:val="24"/>
        </w:rPr>
      </w:pPr>
      <w:r w:rsidRPr="00FD2852">
        <w:rPr>
          <w:rFonts w:ascii="仿宋" w:eastAsia="仿宋" w:hAnsi="仿宋" w:cs="仿宋" w:hint="eastAsia"/>
          <w:color w:val="000000" w:themeColor="text1"/>
          <w:sz w:val="24"/>
          <w:szCs w:val="24"/>
        </w:rPr>
        <w:t>詹庆明  教  授，武汉大学</w:t>
      </w:r>
    </w:p>
    <w:p w14:paraId="4AC07E62" w14:textId="77777777" w:rsidR="00D2146C" w:rsidRPr="00FD2852" w:rsidRDefault="00D2146C" w:rsidP="006746EA">
      <w:pPr>
        <w:pStyle w:val="ab"/>
        <w:spacing w:line="360" w:lineRule="auto"/>
        <w:ind w:firstLineChars="0" w:firstLine="482"/>
        <w:rPr>
          <w:rFonts w:ascii="仿宋" w:eastAsia="仿宋" w:hAnsi="仿宋" w:cs="仿宋"/>
          <w:color w:val="000000" w:themeColor="text1"/>
          <w:sz w:val="24"/>
          <w:szCs w:val="24"/>
        </w:rPr>
      </w:pPr>
      <w:bookmarkStart w:id="1" w:name="_Hlk65653178"/>
      <w:r w:rsidRPr="00FD2852">
        <w:rPr>
          <w:rFonts w:ascii="仿宋" w:eastAsia="仿宋" w:hAnsi="仿宋" w:cs="仿宋" w:hint="eastAsia"/>
          <w:color w:val="000000" w:themeColor="text1"/>
          <w:sz w:val="24"/>
          <w:szCs w:val="24"/>
        </w:rPr>
        <w:t xml:space="preserve">张良培 </w:t>
      </w:r>
      <w:r w:rsidRPr="00FD2852">
        <w:rPr>
          <w:rFonts w:ascii="仿宋" w:eastAsia="仿宋" w:hAnsi="仿宋" w:cs="仿宋"/>
          <w:color w:val="000000" w:themeColor="text1"/>
          <w:sz w:val="24"/>
          <w:szCs w:val="24"/>
        </w:rPr>
        <w:t xml:space="preserve"> </w:t>
      </w:r>
      <w:r w:rsidRPr="00FD2852">
        <w:rPr>
          <w:rFonts w:ascii="仿宋" w:eastAsia="仿宋" w:hAnsi="仿宋" w:cs="仿宋" w:hint="eastAsia"/>
          <w:color w:val="000000" w:themeColor="text1"/>
          <w:sz w:val="24"/>
          <w:szCs w:val="24"/>
        </w:rPr>
        <w:t xml:space="preserve">教 </w:t>
      </w:r>
      <w:r w:rsidRPr="00FD2852">
        <w:rPr>
          <w:rFonts w:ascii="仿宋" w:eastAsia="仿宋" w:hAnsi="仿宋" w:cs="仿宋"/>
          <w:color w:val="000000" w:themeColor="text1"/>
          <w:sz w:val="24"/>
          <w:szCs w:val="24"/>
        </w:rPr>
        <w:t xml:space="preserve"> </w:t>
      </w:r>
      <w:r w:rsidRPr="00FD2852">
        <w:rPr>
          <w:rFonts w:ascii="仿宋" w:eastAsia="仿宋" w:hAnsi="仿宋" w:cs="仿宋" w:hint="eastAsia"/>
          <w:color w:val="000000" w:themeColor="text1"/>
          <w:sz w:val="24"/>
          <w:szCs w:val="24"/>
        </w:rPr>
        <w:t>授，武汉大学</w:t>
      </w:r>
    </w:p>
    <w:bookmarkEnd w:id="1"/>
    <w:p w14:paraId="5A051A93" w14:textId="3A1F19C8" w:rsidR="00D2146C" w:rsidRPr="00FD2852" w:rsidRDefault="00D2146C" w:rsidP="00D2146C">
      <w:pPr>
        <w:spacing w:line="360" w:lineRule="auto"/>
        <w:ind w:firstLineChars="200" w:firstLine="480"/>
        <w:rPr>
          <w:rFonts w:ascii="仿宋" w:eastAsia="仿宋" w:hAnsi="仿宋" w:cs="仿宋"/>
          <w:color w:val="000000" w:themeColor="text1"/>
          <w:sz w:val="24"/>
          <w:szCs w:val="24"/>
        </w:rPr>
      </w:pPr>
      <w:r w:rsidRPr="00FD2852">
        <w:rPr>
          <w:rFonts w:ascii="仿宋" w:eastAsia="仿宋" w:hAnsi="仿宋" w:cs="仿宋" w:hint="eastAsia"/>
          <w:color w:val="000000" w:themeColor="text1"/>
          <w:sz w:val="24"/>
          <w:szCs w:val="24"/>
        </w:rPr>
        <w:t>张新长</w:t>
      </w:r>
      <w:r w:rsidRPr="00FD2852">
        <w:rPr>
          <w:rFonts w:ascii="仿宋" w:eastAsia="仿宋" w:hAnsi="仿宋" w:cs="仿宋"/>
          <w:color w:val="000000" w:themeColor="text1"/>
          <w:sz w:val="24"/>
          <w:szCs w:val="24"/>
        </w:rPr>
        <w:t xml:space="preserve">  </w:t>
      </w:r>
      <w:r w:rsidRPr="00FD2852">
        <w:rPr>
          <w:rFonts w:ascii="仿宋" w:eastAsia="仿宋" w:hAnsi="仿宋" w:cs="仿宋" w:hint="eastAsia"/>
          <w:color w:val="000000" w:themeColor="text1"/>
          <w:sz w:val="24"/>
          <w:szCs w:val="24"/>
        </w:rPr>
        <w:t>教</w:t>
      </w:r>
      <w:r w:rsidR="0089665E" w:rsidRPr="00FD2852">
        <w:rPr>
          <w:rFonts w:ascii="仿宋" w:eastAsia="仿宋" w:hAnsi="仿宋" w:cs="仿宋" w:hint="eastAsia"/>
          <w:color w:val="000000" w:themeColor="text1"/>
          <w:sz w:val="24"/>
          <w:szCs w:val="24"/>
        </w:rPr>
        <w:t xml:space="preserve"> </w:t>
      </w:r>
      <w:r w:rsidR="0089665E" w:rsidRPr="00FD2852">
        <w:rPr>
          <w:rFonts w:ascii="仿宋" w:eastAsia="仿宋" w:hAnsi="仿宋" w:cs="仿宋"/>
          <w:color w:val="000000" w:themeColor="text1"/>
          <w:sz w:val="24"/>
          <w:szCs w:val="24"/>
        </w:rPr>
        <w:t xml:space="preserve"> </w:t>
      </w:r>
      <w:r w:rsidRPr="00FD2852">
        <w:rPr>
          <w:rFonts w:ascii="仿宋" w:eastAsia="仿宋" w:hAnsi="仿宋" w:cs="仿宋" w:hint="eastAsia"/>
          <w:color w:val="000000" w:themeColor="text1"/>
          <w:sz w:val="24"/>
          <w:szCs w:val="24"/>
        </w:rPr>
        <w:t>授，广州大学</w:t>
      </w:r>
    </w:p>
    <w:p w14:paraId="10D96D65" w14:textId="682B059D" w:rsidR="00D2146C" w:rsidRPr="00FD2852" w:rsidRDefault="00D2146C" w:rsidP="00944841">
      <w:pPr>
        <w:spacing w:line="360" w:lineRule="auto"/>
        <w:ind w:firstLineChars="200" w:firstLine="480"/>
        <w:rPr>
          <w:rFonts w:ascii="仿宋" w:eastAsia="仿宋" w:hAnsi="仿宋" w:cs="仿宋"/>
          <w:color w:val="000000" w:themeColor="text1"/>
          <w:sz w:val="24"/>
          <w:szCs w:val="24"/>
        </w:rPr>
      </w:pPr>
      <w:r w:rsidRPr="00FD2852">
        <w:rPr>
          <w:rFonts w:ascii="仿宋" w:eastAsia="仿宋" w:hAnsi="仿宋" w:cs="仿宋" w:hint="eastAsia"/>
          <w:color w:val="000000" w:themeColor="text1"/>
          <w:sz w:val="24"/>
          <w:szCs w:val="24"/>
        </w:rPr>
        <w:lastRenderedPageBreak/>
        <w:t xml:space="preserve">张运林 </w:t>
      </w:r>
      <w:r w:rsidR="0089665E" w:rsidRPr="00FD2852">
        <w:rPr>
          <w:rFonts w:ascii="仿宋" w:eastAsia="仿宋" w:hAnsi="仿宋" w:cs="仿宋"/>
          <w:color w:val="000000" w:themeColor="text1"/>
          <w:sz w:val="24"/>
          <w:szCs w:val="24"/>
        </w:rPr>
        <w:t xml:space="preserve"> </w:t>
      </w:r>
      <w:r w:rsidRPr="00FD2852">
        <w:rPr>
          <w:rFonts w:ascii="仿宋" w:eastAsia="仿宋" w:hAnsi="仿宋" w:cs="仿宋" w:hint="eastAsia"/>
          <w:color w:val="000000" w:themeColor="text1"/>
          <w:sz w:val="24"/>
          <w:szCs w:val="24"/>
        </w:rPr>
        <w:t>研究员，中科院南京地理与湖泊研究所</w:t>
      </w:r>
    </w:p>
    <w:p w14:paraId="00467611" w14:textId="77777777" w:rsidR="00D2146C" w:rsidRPr="00FD2852" w:rsidRDefault="00D2146C" w:rsidP="001849EE">
      <w:pPr>
        <w:spacing w:line="360" w:lineRule="auto"/>
        <w:ind w:firstLineChars="200" w:firstLine="480"/>
        <w:rPr>
          <w:rFonts w:ascii="仿宋" w:eastAsia="仿宋" w:hAnsi="仿宋" w:cs="仿宋"/>
          <w:color w:val="000000" w:themeColor="text1"/>
          <w:sz w:val="24"/>
          <w:szCs w:val="24"/>
        </w:rPr>
      </w:pPr>
      <w:r w:rsidRPr="00FD2852">
        <w:rPr>
          <w:rFonts w:ascii="仿宋" w:eastAsia="仿宋" w:hAnsi="仿宋" w:cs="仿宋" w:hint="eastAsia"/>
          <w:color w:val="000000" w:themeColor="text1"/>
          <w:sz w:val="24"/>
          <w:szCs w:val="24"/>
        </w:rPr>
        <w:t>赵耀龙  教  授，华南师范大学</w:t>
      </w:r>
    </w:p>
    <w:p w14:paraId="2A2C0A66" w14:textId="6395179A" w:rsidR="00D2146C" w:rsidRPr="00FD2852" w:rsidRDefault="00D2146C" w:rsidP="00944841">
      <w:pPr>
        <w:spacing w:line="360" w:lineRule="auto"/>
        <w:ind w:firstLineChars="200" w:firstLine="480"/>
        <w:rPr>
          <w:rFonts w:ascii="仿宋" w:eastAsia="仿宋" w:hAnsi="仿宋" w:cs="仿宋"/>
          <w:color w:val="000000" w:themeColor="text1"/>
          <w:sz w:val="24"/>
          <w:szCs w:val="24"/>
        </w:rPr>
      </w:pPr>
      <w:r w:rsidRPr="00FD2852">
        <w:rPr>
          <w:rFonts w:ascii="仿宋" w:eastAsia="仿宋" w:hAnsi="仿宋" w:cs="仿宋" w:hint="eastAsia"/>
          <w:color w:val="000000" w:themeColor="text1"/>
          <w:sz w:val="24"/>
          <w:szCs w:val="24"/>
        </w:rPr>
        <w:t xml:space="preserve">周启鸣 </w:t>
      </w:r>
      <w:r w:rsidR="0089665E" w:rsidRPr="00FD2852">
        <w:rPr>
          <w:rFonts w:ascii="仿宋" w:eastAsia="仿宋" w:hAnsi="仿宋" w:cs="仿宋"/>
          <w:color w:val="000000" w:themeColor="text1"/>
          <w:sz w:val="24"/>
          <w:szCs w:val="24"/>
        </w:rPr>
        <w:t xml:space="preserve"> </w:t>
      </w:r>
      <w:r w:rsidRPr="00FD2852">
        <w:rPr>
          <w:rFonts w:ascii="仿宋" w:eastAsia="仿宋" w:hAnsi="仿宋" w:cs="仿宋" w:hint="eastAsia"/>
          <w:color w:val="000000" w:themeColor="text1"/>
          <w:sz w:val="24"/>
          <w:szCs w:val="24"/>
        </w:rPr>
        <w:t>教</w:t>
      </w:r>
      <w:r w:rsidR="0089665E" w:rsidRPr="00FD2852">
        <w:rPr>
          <w:rFonts w:ascii="仿宋" w:eastAsia="仿宋" w:hAnsi="仿宋" w:cs="仿宋" w:hint="eastAsia"/>
          <w:color w:val="000000" w:themeColor="text1"/>
          <w:sz w:val="24"/>
          <w:szCs w:val="24"/>
        </w:rPr>
        <w:t xml:space="preserve"> </w:t>
      </w:r>
      <w:r w:rsidR="0089665E" w:rsidRPr="00FD2852">
        <w:rPr>
          <w:rFonts w:ascii="仿宋" w:eastAsia="仿宋" w:hAnsi="仿宋" w:cs="仿宋"/>
          <w:color w:val="000000" w:themeColor="text1"/>
          <w:sz w:val="24"/>
          <w:szCs w:val="24"/>
        </w:rPr>
        <w:t xml:space="preserve"> </w:t>
      </w:r>
      <w:r w:rsidRPr="00FD2852">
        <w:rPr>
          <w:rFonts w:ascii="仿宋" w:eastAsia="仿宋" w:hAnsi="仿宋" w:cs="仿宋" w:hint="eastAsia"/>
          <w:color w:val="000000" w:themeColor="text1"/>
          <w:sz w:val="24"/>
          <w:szCs w:val="24"/>
        </w:rPr>
        <w:t>授，香港浸会大学</w:t>
      </w:r>
    </w:p>
    <w:p w14:paraId="7697A293" w14:textId="3600C1E3" w:rsidR="00D2146C" w:rsidRPr="00FD2852" w:rsidRDefault="00D2146C" w:rsidP="00D2146C">
      <w:pPr>
        <w:spacing w:line="360" w:lineRule="auto"/>
        <w:ind w:firstLineChars="200" w:firstLine="480"/>
        <w:rPr>
          <w:rFonts w:ascii="仿宋" w:eastAsia="仿宋" w:hAnsi="仿宋" w:cs="仿宋"/>
          <w:color w:val="000000" w:themeColor="text1"/>
          <w:sz w:val="24"/>
          <w:szCs w:val="24"/>
        </w:rPr>
      </w:pPr>
      <w:r w:rsidRPr="00FD2852">
        <w:rPr>
          <w:rFonts w:ascii="仿宋" w:eastAsia="仿宋" w:hAnsi="仿宋" w:cs="仿宋" w:hint="eastAsia"/>
          <w:color w:val="000000" w:themeColor="text1"/>
          <w:sz w:val="24"/>
          <w:szCs w:val="24"/>
        </w:rPr>
        <w:t>朱  庆</w:t>
      </w:r>
      <w:r w:rsidRPr="00FD2852">
        <w:rPr>
          <w:rFonts w:ascii="仿宋" w:eastAsia="仿宋" w:hAnsi="仿宋" w:cs="仿宋"/>
          <w:color w:val="000000" w:themeColor="text1"/>
          <w:sz w:val="24"/>
          <w:szCs w:val="24"/>
        </w:rPr>
        <w:t xml:space="preserve">  </w:t>
      </w:r>
      <w:r w:rsidRPr="00FD2852">
        <w:rPr>
          <w:rFonts w:ascii="仿宋" w:eastAsia="仿宋" w:hAnsi="仿宋" w:cs="仿宋" w:hint="eastAsia"/>
          <w:color w:val="000000" w:themeColor="text1"/>
          <w:sz w:val="24"/>
          <w:szCs w:val="24"/>
        </w:rPr>
        <w:t>教</w:t>
      </w:r>
      <w:r w:rsidR="0089665E" w:rsidRPr="00FD2852">
        <w:rPr>
          <w:rFonts w:ascii="仿宋" w:eastAsia="仿宋" w:hAnsi="仿宋" w:cs="仿宋" w:hint="eastAsia"/>
          <w:color w:val="000000" w:themeColor="text1"/>
          <w:sz w:val="24"/>
          <w:szCs w:val="24"/>
        </w:rPr>
        <w:t xml:space="preserve"> </w:t>
      </w:r>
      <w:r w:rsidR="0089665E" w:rsidRPr="00FD2852">
        <w:rPr>
          <w:rFonts w:ascii="仿宋" w:eastAsia="仿宋" w:hAnsi="仿宋" w:cs="仿宋"/>
          <w:color w:val="000000" w:themeColor="text1"/>
          <w:sz w:val="24"/>
          <w:szCs w:val="24"/>
        </w:rPr>
        <w:t xml:space="preserve"> </w:t>
      </w:r>
      <w:r w:rsidRPr="00FD2852">
        <w:rPr>
          <w:rFonts w:ascii="仿宋" w:eastAsia="仿宋" w:hAnsi="仿宋" w:cs="仿宋" w:hint="eastAsia"/>
          <w:color w:val="000000" w:themeColor="text1"/>
          <w:sz w:val="24"/>
          <w:szCs w:val="24"/>
        </w:rPr>
        <w:t>授，西南交通大学</w:t>
      </w:r>
    </w:p>
    <w:p w14:paraId="3244E07B" w14:textId="77777777" w:rsidR="00D2146C" w:rsidRDefault="00D2146C" w:rsidP="001849EE">
      <w:pPr>
        <w:spacing w:line="360" w:lineRule="auto"/>
        <w:ind w:firstLineChars="200" w:firstLine="480"/>
        <w:rPr>
          <w:rFonts w:ascii="仿宋" w:eastAsia="仿宋" w:hAnsi="仿宋" w:cs="仿宋"/>
          <w:sz w:val="24"/>
          <w:szCs w:val="24"/>
        </w:rPr>
      </w:pPr>
      <w:r w:rsidRPr="00CC5E5B">
        <w:rPr>
          <w:rFonts w:ascii="仿宋" w:eastAsia="仿宋" w:hAnsi="仿宋" w:cs="仿宋" w:hint="eastAsia"/>
          <w:sz w:val="24"/>
          <w:szCs w:val="24"/>
        </w:rPr>
        <w:t>邹  滨  教  授，中南大学</w:t>
      </w:r>
    </w:p>
    <w:p w14:paraId="34648B53" w14:textId="1DB37734" w:rsidR="00592130" w:rsidRPr="009315C0" w:rsidRDefault="00084754" w:rsidP="00592130">
      <w:pPr>
        <w:spacing w:line="360" w:lineRule="auto"/>
        <w:rPr>
          <w:rFonts w:ascii="仿宋" w:eastAsia="仿宋" w:hAnsi="仿宋" w:cs="仿宋"/>
          <w:b/>
          <w:color w:val="000000" w:themeColor="text1"/>
          <w:sz w:val="24"/>
          <w:szCs w:val="24"/>
        </w:rPr>
      </w:pPr>
      <w:r w:rsidRPr="009315C0">
        <w:rPr>
          <w:rFonts w:ascii="仿宋" w:eastAsia="仿宋" w:hAnsi="仿宋" w:cs="仿宋" w:hint="eastAsia"/>
          <w:b/>
          <w:sz w:val="24"/>
          <w:szCs w:val="24"/>
        </w:rPr>
        <w:t>会议秘书组</w:t>
      </w:r>
    </w:p>
    <w:p w14:paraId="1D17C81C" w14:textId="53895339" w:rsidR="00592130" w:rsidRPr="00084754" w:rsidRDefault="00851B79" w:rsidP="00592130">
      <w:pPr>
        <w:spacing w:line="360" w:lineRule="auto"/>
        <w:ind w:firstLineChars="200" w:firstLine="480"/>
        <w:rPr>
          <w:rFonts w:ascii="仿宋" w:eastAsia="仿宋" w:hAnsi="仿宋" w:cs="仿宋"/>
          <w:sz w:val="24"/>
          <w:szCs w:val="24"/>
        </w:rPr>
      </w:pPr>
      <w:r w:rsidRPr="00851B79">
        <w:rPr>
          <w:rFonts w:ascii="仿宋" w:eastAsia="仿宋" w:hAnsi="仿宋" w:cs="仿宋" w:hint="eastAsia"/>
          <w:sz w:val="24"/>
          <w:szCs w:val="24"/>
        </w:rPr>
        <w:t>张琳琳、高健峰、钱江康、石文旭、齐俊楠</w:t>
      </w:r>
    </w:p>
    <w:p w14:paraId="1FEA98F9" w14:textId="77777777" w:rsidR="008B65BE" w:rsidRPr="00D64A06" w:rsidRDefault="00262BE6">
      <w:pPr>
        <w:numPr>
          <w:ilvl w:val="0"/>
          <w:numId w:val="1"/>
        </w:numPr>
        <w:spacing w:beforeLines="50" w:before="156" w:line="360" w:lineRule="auto"/>
        <w:rPr>
          <w:rFonts w:ascii="微软雅黑" w:eastAsia="微软雅黑" w:hAnsi="微软雅黑" w:cs="仿宋"/>
          <w:b/>
          <w:sz w:val="24"/>
          <w:szCs w:val="24"/>
        </w:rPr>
      </w:pPr>
      <w:r w:rsidRPr="00D64A06">
        <w:rPr>
          <w:rFonts w:ascii="微软雅黑" w:eastAsia="微软雅黑" w:hAnsi="微软雅黑" w:cs="仿宋" w:hint="eastAsia"/>
          <w:b/>
          <w:sz w:val="24"/>
          <w:szCs w:val="24"/>
        </w:rPr>
        <w:t>会议地点与日程安排</w:t>
      </w:r>
    </w:p>
    <w:p w14:paraId="05FB39B0" w14:textId="62664231" w:rsidR="006F30CA" w:rsidRPr="006F30CA" w:rsidRDefault="006F30CA" w:rsidP="006F30CA">
      <w:pPr>
        <w:pStyle w:val="ab"/>
        <w:spacing w:line="360" w:lineRule="auto"/>
        <w:ind w:left="420" w:firstLineChars="0" w:firstLine="0"/>
        <w:rPr>
          <w:rFonts w:ascii="仿宋" w:eastAsia="仿宋" w:hAnsi="仿宋" w:cs="仿宋"/>
          <w:sz w:val="24"/>
          <w:szCs w:val="24"/>
        </w:rPr>
      </w:pPr>
      <w:r w:rsidRPr="006F30CA">
        <w:rPr>
          <w:rFonts w:ascii="仿宋" w:eastAsia="仿宋" w:hAnsi="仿宋" w:cs="仿宋" w:hint="eastAsia"/>
          <w:sz w:val="24"/>
          <w:szCs w:val="24"/>
        </w:rPr>
        <w:t>会议时间：</w:t>
      </w:r>
      <w:r w:rsidRPr="00D64A06">
        <w:rPr>
          <w:rFonts w:ascii="仿宋" w:eastAsia="仿宋" w:hAnsi="仿宋" w:cs="仿宋" w:hint="eastAsia"/>
          <w:sz w:val="24"/>
          <w:szCs w:val="24"/>
        </w:rPr>
        <w:t>2021年</w:t>
      </w:r>
      <w:bookmarkStart w:id="2" w:name="_Hlk67428453"/>
      <w:r w:rsidR="00826002" w:rsidRPr="00D64A06">
        <w:rPr>
          <w:rFonts w:ascii="仿宋" w:eastAsia="仿宋" w:hAnsi="仿宋" w:cs="仿宋" w:hint="eastAsia"/>
          <w:sz w:val="24"/>
          <w:szCs w:val="24"/>
        </w:rPr>
        <w:t>11月</w:t>
      </w:r>
      <w:bookmarkEnd w:id="2"/>
      <w:r w:rsidR="00373A18">
        <w:rPr>
          <w:rFonts w:ascii="仿宋" w:eastAsia="仿宋" w:hAnsi="仿宋" w:cs="仿宋"/>
          <w:sz w:val="24"/>
          <w:szCs w:val="24"/>
        </w:rPr>
        <w:t>20</w:t>
      </w:r>
      <w:r w:rsidR="00373A18">
        <w:rPr>
          <w:rFonts w:ascii="仿宋" w:eastAsia="仿宋" w:hAnsi="仿宋" w:cs="仿宋" w:hint="eastAsia"/>
          <w:sz w:val="24"/>
          <w:szCs w:val="24"/>
        </w:rPr>
        <w:t>日</w:t>
      </w:r>
    </w:p>
    <w:p w14:paraId="5AC5FD74" w14:textId="5C724EBE" w:rsidR="009315C0" w:rsidRDefault="00876F52" w:rsidP="00373A18">
      <w:pPr>
        <w:spacing w:line="360" w:lineRule="auto"/>
        <w:ind w:left="420"/>
        <w:rPr>
          <w:rFonts w:ascii="仿宋" w:eastAsia="仿宋" w:hAnsi="仿宋" w:cs="仿宋"/>
          <w:sz w:val="24"/>
          <w:szCs w:val="24"/>
        </w:rPr>
      </w:pPr>
      <w:r>
        <w:rPr>
          <w:rFonts w:ascii="仿宋" w:eastAsia="仿宋" w:hAnsi="仿宋" w:cs="仿宋" w:hint="eastAsia"/>
          <w:sz w:val="24"/>
          <w:szCs w:val="24"/>
        </w:rPr>
        <w:t>会议地点：</w:t>
      </w:r>
      <w:r w:rsidR="00373A18" w:rsidRPr="00373A18">
        <w:rPr>
          <w:rFonts w:ascii="仿宋" w:eastAsia="仿宋" w:hAnsi="仿宋" w:cs="仿宋" w:hint="eastAsia"/>
          <w:sz w:val="24"/>
          <w:szCs w:val="24"/>
        </w:rPr>
        <w:t>线上视频会议</w:t>
      </w:r>
    </w:p>
    <w:tbl>
      <w:tblPr>
        <w:tblStyle w:val="a9"/>
        <w:tblW w:w="8522" w:type="dxa"/>
        <w:tblLayout w:type="fixed"/>
        <w:tblLook w:val="04A0" w:firstRow="1" w:lastRow="0" w:firstColumn="1" w:lastColumn="0" w:noHBand="0" w:noVBand="1"/>
      </w:tblPr>
      <w:tblGrid>
        <w:gridCol w:w="2840"/>
        <w:gridCol w:w="2841"/>
        <w:gridCol w:w="2841"/>
      </w:tblGrid>
      <w:tr w:rsidR="001A7975" w14:paraId="7EEEEA4E" w14:textId="77777777" w:rsidTr="002D65B9">
        <w:tc>
          <w:tcPr>
            <w:tcW w:w="2840" w:type="dxa"/>
            <w:vAlign w:val="center"/>
          </w:tcPr>
          <w:p w14:paraId="5EBF81B2" w14:textId="77777777" w:rsidR="001A7975" w:rsidRDefault="001A7975" w:rsidP="002D65B9">
            <w:pPr>
              <w:spacing w:line="360" w:lineRule="auto"/>
              <w:jc w:val="center"/>
              <w:rPr>
                <w:rFonts w:ascii="仿宋" w:eastAsia="仿宋" w:hAnsi="仿宋" w:cs="仿宋"/>
                <w:sz w:val="24"/>
                <w:szCs w:val="24"/>
              </w:rPr>
            </w:pPr>
            <w:r>
              <w:rPr>
                <w:rFonts w:ascii="仿宋" w:eastAsia="仿宋" w:hAnsi="仿宋" w:cs="仿宋" w:hint="eastAsia"/>
                <w:sz w:val="24"/>
                <w:szCs w:val="24"/>
              </w:rPr>
              <w:t>日期</w:t>
            </w:r>
          </w:p>
        </w:tc>
        <w:tc>
          <w:tcPr>
            <w:tcW w:w="2841" w:type="dxa"/>
            <w:vAlign w:val="center"/>
          </w:tcPr>
          <w:p w14:paraId="73DF6380" w14:textId="77777777" w:rsidR="001A7975" w:rsidRDefault="001A7975" w:rsidP="002D65B9">
            <w:pPr>
              <w:spacing w:line="360" w:lineRule="auto"/>
              <w:jc w:val="center"/>
              <w:rPr>
                <w:rFonts w:ascii="仿宋" w:eastAsia="仿宋" w:hAnsi="仿宋" w:cs="仿宋"/>
                <w:sz w:val="24"/>
                <w:szCs w:val="24"/>
              </w:rPr>
            </w:pPr>
            <w:r>
              <w:rPr>
                <w:rFonts w:ascii="仿宋" w:eastAsia="仿宋" w:hAnsi="仿宋" w:cs="仿宋" w:hint="eastAsia"/>
                <w:sz w:val="24"/>
                <w:szCs w:val="24"/>
              </w:rPr>
              <w:t>时间</w:t>
            </w:r>
          </w:p>
        </w:tc>
        <w:tc>
          <w:tcPr>
            <w:tcW w:w="2841" w:type="dxa"/>
            <w:vAlign w:val="center"/>
          </w:tcPr>
          <w:p w14:paraId="5BF91D89" w14:textId="77777777" w:rsidR="001A7975" w:rsidRDefault="001A7975" w:rsidP="002D65B9">
            <w:pPr>
              <w:spacing w:line="360" w:lineRule="auto"/>
              <w:jc w:val="center"/>
              <w:rPr>
                <w:rFonts w:ascii="仿宋" w:eastAsia="仿宋" w:hAnsi="仿宋" w:cs="仿宋"/>
                <w:sz w:val="24"/>
                <w:szCs w:val="24"/>
              </w:rPr>
            </w:pPr>
            <w:r>
              <w:rPr>
                <w:rFonts w:ascii="仿宋" w:eastAsia="仿宋" w:hAnsi="仿宋" w:cs="仿宋" w:hint="eastAsia"/>
                <w:sz w:val="24"/>
                <w:szCs w:val="24"/>
              </w:rPr>
              <w:t>内容</w:t>
            </w:r>
          </w:p>
        </w:tc>
      </w:tr>
      <w:tr w:rsidR="001A7975" w14:paraId="19E00065" w14:textId="77777777" w:rsidTr="002D65B9">
        <w:tc>
          <w:tcPr>
            <w:tcW w:w="2840" w:type="dxa"/>
            <w:vMerge w:val="restart"/>
            <w:vAlign w:val="center"/>
          </w:tcPr>
          <w:p w14:paraId="03C15F9B" w14:textId="77777777" w:rsidR="001A7975" w:rsidRDefault="001A7975" w:rsidP="002D65B9">
            <w:pPr>
              <w:spacing w:line="360" w:lineRule="auto"/>
              <w:jc w:val="center"/>
              <w:rPr>
                <w:rFonts w:ascii="仿宋" w:eastAsia="仿宋" w:hAnsi="仿宋" w:cs="仿宋"/>
                <w:sz w:val="24"/>
                <w:szCs w:val="24"/>
              </w:rPr>
            </w:pPr>
            <w:r>
              <w:rPr>
                <w:rFonts w:ascii="仿宋" w:eastAsia="仿宋" w:hAnsi="仿宋" w:cs="仿宋" w:hint="eastAsia"/>
                <w:sz w:val="24"/>
                <w:szCs w:val="24"/>
              </w:rPr>
              <w:t>20</w:t>
            </w:r>
            <w:r>
              <w:rPr>
                <w:rFonts w:ascii="仿宋" w:eastAsia="仿宋" w:hAnsi="仿宋" w:cs="仿宋"/>
                <w:sz w:val="24"/>
                <w:szCs w:val="24"/>
              </w:rPr>
              <w:t>21</w:t>
            </w:r>
            <w:r>
              <w:rPr>
                <w:rFonts w:ascii="仿宋" w:eastAsia="仿宋" w:hAnsi="仿宋" w:cs="仿宋" w:hint="eastAsia"/>
                <w:sz w:val="24"/>
                <w:szCs w:val="24"/>
              </w:rPr>
              <w:t>年</w:t>
            </w:r>
            <w:r>
              <w:rPr>
                <w:rFonts w:ascii="仿宋" w:eastAsia="仿宋" w:hAnsi="仿宋" w:cs="仿宋"/>
                <w:sz w:val="24"/>
                <w:szCs w:val="24"/>
              </w:rPr>
              <w:t>11</w:t>
            </w:r>
            <w:r>
              <w:rPr>
                <w:rFonts w:ascii="仿宋" w:eastAsia="仿宋" w:hAnsi="仿宋" w:cs="仿宋" w:hint="eastAsia"/>
                <w:sz w:val="24"/>
                <w:szCs w:val="24"/>
              </w:rPr>
              <w:t>月</w:t>
            </w:r>
            <w:r>
              <w:rPr>
                <w:rFonts w:ascii="仿宋" w:eastAsia="仿宋" w:hAnsi="仿宋" w:cs="仿宋"/>
                <w:sz w:val="24"/>
                <w:szCs w:val="24"/>
              </w:rPr>
              <w:t>20</w:t>
            </w:r>
            <w:r>
              <w:rPr>
                <w:rFonts w:ascii="仿宋" w:eastAsia="仿宋" w:hAnsi="仿宋" w:cs="仿宋" w:hint="eastAsia"/>
                <w:sz w:val="24"/>
                <w:szCs w:val="24"/>
              </w:rPr>
              <w:t>日</w:t>
            </w:r>
          </w:p>
          <w:p w14:paraId="2C7D6253" w14:textId="77777777" w:rsidR="001A7975" w:rsidRDefault="001A7975" w:rsidP="002D65B9">
            <w:pPr>
              <w:spacing w:line="360" w:lineRule="auto"/>
              <w:jc w:val="center"/>
              <w:rPr>
                <w:rFonts w:ascii="仿宋" w:eastAsia="仿宋" w:hAnsi="仿宋" w:cs="仿宋"/>
                <w:sz w:val="24"/>
                <w:szCs w:val="24"/>
              </w:rPr>
            </w:pPr>
            <w:r>
              <w:rPr>
                <w:rFonts w:ascii="仿宋" w:eastAsia="仿宋" w:hAnsi="仿宋" w:cs="仿宋" w:hint="eastAsia"/>
                <w:sz w:val="24"/>
                <w:szCs w:val="24"/>
              </w:rPr>
              <w:t>（周六）</w:t>
            </w:r>
          </w:p>
        </w:tc>
        <w:tc>
          <w:tcPr>
            <w:tcW w:w="2841" w:type="dxa"/>
            <w:vAlign w:val="center"/>
          </w:tcPr>
          <w:p w14:paraId="6131D9A6" w14:textId="77777777" w:rsidR="001A7975" w:rsidRDefault="001A7975" w:rsidP="002D65B9">
            <w:pPr>
              <w:spacing w:line="360" w:lineRule="auto"/>
              <w:ind w:firstLine="420"/>
              <w:jc w:val="center"/>
              <w:rPr>
                <w:rFonts w:ascii="仿宋" w:eastAsia="仿宋" w:hAnsi="仿宋" w:cs="仿宋"/>
                <w:sz w:val="24"/>
                <w:szCs w:val="24"/>
              </w:rPr>
            </w:pPr>
            <w:r>
              <w:rPr>
                <w:rFonts w:ascii="仿宋" w:eastAsia="仿宋" w:hAnsi="仿宋" w:cs="仿宋" w:hint="eastAsia"/>
                <w:sz w:val="24"/>
                <w:szCs w:val="24"/>
              </w:rPr>
              <w:t>8:30—12:00</w:t>
            </w:r>
          </w:p>
        </w:tc>
        <w:tc>
          <w:tcPr>
            <w:tcW w:w="2841" w:type="dxa"/>
            <w:vAlign w:val="center"/>
          </w:tcPr>
          <w:p w14:paraId="5077AACB" w14:textId="77777777" w:rsidR="001A7975" w:rsidRDefault="001A7975" w:rsidP="002D65B9">
            <w:pPr>
              <w:spacing w:line="360" w:lineRule="auto"/>
              <w:jc w:val="center"/>
              <w:rPr>
                <w:rFonts w:ascii="仿宋" w:eastAsia="仿宋" w:hAnsi="仿宋" w:cs="仿宋"/>
                <w:sz w:val="24"/>
                <w:szCs w:val="24"/>
              </w:rPr>
            </w:pPr>
            <w:r>
              <w:rPr>
                <w:rFonts w:ascii="仿宋" w:eastAsia="仿宋" w:hAnsi="仿宋" w:cs="仿宋" w:hint="eastAsia"/>
                <w:sz w:val="24"/>
                <w:szCs w:val="24"/>
              </w:rPr>
              <w:t>开幕式、主题报告</w:t>
            </w:r>
          </w:p>
        </w:tc>
      </w:tr>
      <w:tr w:rsidR="001A7975" w14:paraId="34B716BC" w14:textId="77777777" w:rsidTr="002D65B9">
        <w:tc>
          <w:tcPr>
            <w:tcW w:w="2840" w:type="dxa"/>
            <w:vMerge/>
            <w:vAlign w:val="center"/>
          </w:tcPr>
          <w:p w14:paraId="417BE394" w14:textId="77777777" w:rsidR="001A7975" w:rsidRDefault="001A7975" w:rsidP="002D65B9">
            <w:pPr>
              <w:spacing w:line="360" w:lineRule="auto"/>
              <w:jc w:val="center"/>
              <w:rPr>
                <w:rFonts w:ascii="仿宋" w:eastAsia="仿宋" w:hAnsi="仿宋" w:cs="仿宋"/>
                <w:sz w:val="24"/>
                <w:szCs w:val="24"/>
              </w:rPr>
            </w:pPr>
          </w:p>
        </w:tc>
        <w:tc>
          <w:tcPr>
            <w:tcW w:w="2841" w:type="dxa"/>
            <w:vAlign w:val="center"/>
          </w:tcPr>
          <w:p w14:paraId="48D68A25" w14:textId="77777777" w:rsidR="001A7975" w:rsidRDefault="001A7975" w:rsidP="002D65B9">
            <w:pPr>
              <w:spacing w:line="360" w:lineRule="auto"/>
              <w:ind w:firstLine="420"/>
              <w:jc w:val="center"/>
              <w:rPr>
                <w:rFonts w:ascii="仿宋" w:eastAsia="仿宋" w:hAnsi="仿宋" w:cs="仿宋"/>
                <w:sz w:val="24"/>
                <w:szCs w:val="24"/>
              </w:rPr>
            </w:pPr>
            <w:r>
              <w:rPr>
                <w:rFonts w:ascii="仿宋" w:eastAsia="仿宋" w:hAnsi="仿宋" w:cs="仿宋" w:hint="eastAsia"/>
                <w:sz w:val="24"/>
                <w:szCs w:val="24"/>
              </w:rPr>
              <w:t>14:00—16:30</w:t>
            </w:r>
          </w:p>
        </w:tc>
        <w:tc>
          <w:tcPr>
            <w:tcW w:w="2841" w:type="dxa"/>
            <w:vAlign w:val="center"/>
          </w:tcPr>
          <w:p w14:paraId="697E7E10" w14:textId="77777777" w:rsidR="001A7975" w:rsidRDefault="001A7975" w:rsidP="002D65B9">
            <w:pPr>
              <w:spacing w:line="360" w:lineRule="auto"/>
              <w:jc w:val="center"/>
              <w:rPr>
                <w:rFonts w:ascii="仿宋" w:eastAsia="仿宋" w:hAnsi="仿宋" w:cs="仿宋"/>
                <w:sz w:val="24"/>
                <w:szCs w:val="24"/>
              </w:rPr>
            </w:pPr>
            <w:r>
              <w:rPr>
                <w:rFonts w:ascii="仿宋" w:eastAsia="仿宋" w:hAnsi="仿宋" w:cs="仿宋" w:hint="eastAsia"/>
                <w:sz w:val="24"/>
                <w:szCs w:val="24"/>
              </w:rPr>
              <w:t>分论坛报告</w:t>
            </w:r>
          </w:p>
        </w:tc>
      </w:tr>
      <w:tr w:rsidR="001A7975" w14:paraId="64A8CD0A" w14:textId="77777777" w:rsidTr="002D65B9">
        <w:tc>
          <w:tcPr>
            <w:tcW w:w="2840" w:type="dxa"/>
            <w:vMerge/>
            <w:vAlign w:val="center"/>
          </w:tcPr>
          <w:p w14:paraId="6EF00BDA" w14:textId="77777777" w:rsidR="001A7975" w:rsidRDefault="001A7975" w:rsidP="002D65B9">
            <w:pPr>
              <w:spacing w:line="360" w:lineRule="auto"/>
              <w:jc w:val="center"/>
              <w:rPr>
                <w:rFonts w:ascii="仿宋" w:eastAsia="仿宋" w:hAnsi="仿宋" w:cs="仿宋"/>
                <w:sz w:val="24"/>
                <w:szCs w:val="24"/>
              </w:rPr>
            </w:pPr>
          </w:p>
        </w:tc>
        <w:tc>
          <w:tcPr>
            <w:tcW w:w="2841" w:type="dxa"/>
            <w:vAlign w:val="center"/>
          </w:tcPr>
          <w:p w14:paraId="0A039712" w14:textId="77777777" w:rsidR="001A7975" w:rsidRDefault="001A7975" w:rsidP="002D65B9">
            <w:pPr>
              <w:spacing w:line="360" w:lineRule="auto"/>
              <w:ind w:firstLine="420"/>
              <w:jc w:val="center"/>
              <w:rPr>
                <w:rFonts w:ascii="仿宋" w:eastAsia="仿宋" w:hAnsi="仿宋" w:cs="仿宋"/>
                <w:sz w:val="24"/>
                <w:szCs w:val="24"/>
              </w:rPr>
            </w:pPr>
            <w:r>
              <w:rPr>
                <w:rFonts w:ascii="仿宋" w:eastAsia="仿宋" w:hAnsi="仿宋" w:cs="仿宋" w:hint="eastAsia"/>
                <w:sz w:val="24"/>
                <w:szCs w:val="24"/>
              </w:rPr>
              <w:t>17:00—18:30</w:t>
            </w:r>
          </w:p>
        </w:tc>
        <w:tc>
          <w:tcPr>
            <w:tcW w:w="2841" w:type="dxa"/>
            <w:vAlign w:val="center"/>
          </w:tcPr>
          <w:p w14:paraId="46C73E2B" w14:textId="77777777" w:rsidR="001A7975" w:rsidRDefault="001A7975" w:rsidP="002D65B9">
            <w:pPr>
              <w:spacing w:line="360" w:lineRule="auto"/>
              <w:jc w:val="center"/>
              <w:rPr>
                <w:rFonts w:ascii="仿宋" w:eastAsia="仿宋" w:hAnsi="仿宋" w:cs="仿宋"/>
                <w:sz w:val="24"/>
                <w:szCs w:val="24"/>
              </w:rPr>
            </w:pPr>
            <w:r>
              <w:rPr>
                <w:rFonts w:ascii="仿宋" w:eastAsia="仿宋" w:hAnsi="仿宋" w:cs="仿宋" w:hint="eastAsia"/>
                <w:sz w:val="24"/>
                <w:szCs w:val="24"/>
              </w:rPr>
              <w:t>学术沙龙</w:t>
            </w:r>
          </w:p>
        </w:tc>
      </w:tr>
    </w:tbl>
    <w:p w14:paraId="2843B78D" w14:textId="77777777" w:rsidR="001A7975" w:rsidRDefault="001A7975" w:rsidP="00373A18">
      <w:pPr>
        <w:spacing w:line="360" w:lineRule="auto"/>
        <w:ind w:left="420"/>
        <w:rPr>
          <w:rFonts w:ascii="仿宋" w:eastAsia="仿宋" w:hAnsi="仿宋" w:cs="仿宋"/>
          <w:sz w:val="24"/>
          <w:szCs w:val="24"/>
        </w:rPr>
      </w:pPr>
    </w:p>
    <w:p w14:paraId="7966A5CE" w14:textId="77777777" w:rsidR="008B65BE" w:rsidRDefault="00262BE6">
      <w:pPr>
        <w:numPr>
          <w:ilvl w:val="0"/>
          <w:numId w:val="1"/>
        </w:numPr>
        <w:spacing w:beforeLines="50" w:before="156" w:line="360" w:lineRule="auto"/>
        <w:rPr>
          <w:rFonts w:ascii="微软雅黑" w:eastAsia="微软雅黑" w:hAnsi="微软雅黑" w:cs="仿宋"/>
          <w:b/>
          <w:sz w:val="24"/>
          <w:szCs w:val="24"/>
        </w:rPr>
      </w:pPr>
      <w:r>
        <w:rPr>
          <w:rFonts w:ascii="微软雅黑" w:eastAsia="微软雅黑" w:hAnsi="微软雅黑" w:cs="仿宋" w:hint="eastAsia"/>
          <w:b/>
          <w:sz w:val="24"/>
          <w:szCs w:val="24"/>
        </w:rPr>
        <w:t>会议费用、报告征集及会议报名：</w:t>
      </w:r>
      <w:r w:rsidR="00363247">
        <w:rPr>
          <w:rFonts w:ascii="微软雅黑" w:eastAsia="微软雅黑" w:hAnsi="微软雅黑" w:cs="仿宋"/>
          <w:b/>
          <w:sz w:val="24"/>
          <w:szCs w:val="24"/>
        </w:rPr>
        <w:t xml:space="preserve"> </w:t>
      </w:r>
    </w:p>
    <w:p w14:paraId="71F3B92F" w14:textId="77777777" w:rsidR="008B65BE" w:rsidRPr="00063548" w:rsidRDefault="00262BE6">
      <w:pPr>
        <w:numPr>
          <w:ilvl w:val="0"/>
          <w:numId w:val="3"/>
        </w:numPr>
        <w:spacing w:line="360" w:lineRule="auto"/>
        <w:jc w:val="left"/>
        <w:rPr>
          <w:rFonts w:ascii="黑体" w:eastAsia="黑体" w:hAnsi="黑体" w:cs="黑体"/>
          <w:bCs/>
          <w:sz w:val="24"/>
          <w:szCs w:val="24"/>
        </w:rPr>
      </w:pPr>
      <w:r w:rsidRPr="00063548">
        <w:rPr>
          <w:rFonts w:ascii="Times New Roman" w:eastAsia="仿宋_GB2312" w:hAnsi="Times New Roman" w:hint="eastAsia"/>
          <w:sz w:val="24"/>
          <w:szCs w:val="28"/>
        </w:rPr>
        <w:t>本届研讨会</w:t>
      </w:r>
      <w:r w:rsidR="0063797A" w:rsidRPr="00063548">
        <w:rPr>
          <w:rFonts w:ascii="Times New Roman" w:eastAsia="仿宋_GB2312" w:hAnsi="Times New Roman" w:hint="eastAsia"/>
          <w:sz w:val="24"/>
          <w:szCs w:val="28"/>
        </w:rPr>
        <w:t>不</w:t>
      </w:r>
      <w:r w:rsidRPr="00063548">
        <w:rPr>
          <w:rFonts w:ascii="Times New Roman" w:eastAsia="仿宋_GB2312" w:hAnsi="Times New Roman" w:hint="eastAsia"/>
          <w:sz w:val="24"/>
          <w:szCs w:val="28"/>
        </w:rPr>
        <w:t>收取会议注册费，</w:t>
      </w:r>
      <w:r w:rsidRPr="00063548">
        <w:rPr>
          <w:rFonts w:ascii="Times New Roman" w:eastAsia="仿宋_GB2312" w:hAnsi="Times New Roman" w:hint="eastAsia"/>
          <w:color w:val="000000" w:themeColor="text1"/>
          <w:sz w:val="24"/>
          <w:szCs w:val="28"/>
        </w:rPr>
        <w:t>食宿及</w:t>
      </w:r>
      <w:r w:rsidRPr="00063548">
        <w:rPr>
          <w:rFonts w:ascii="Times New Roman" w:eastAsia="仿宋_GB2312" w:hAnsi="Times New Roman" w:hint="eastAsia"/>
          <w:sz w:val="24"/>
          <w:szCs w:val="28"/>
        </w:rPr>
        <w:t>交通自理。</w:t>
      </w:r>
    </w:p>
    <w:p w14:paraId="669EFB88" w14:textId="77777777" w:rsidR="001A7975" w:rsidRPr="00063548" w:rsidRDefault="001A7975" w:rsidP="001A7975">
      <w:pPr>
        <w:numPr>
          <w:ilvl w:val="0"/>
          <w:numId w:val="3"/>
        </w:numPr>
        <w:spacing w:line="360" w:lineRule="auto"/>
        <w:rPr>
          <w:rFonts w:ascii="Times New Roman" w:eastAsia="仿宋_GB2312" w:hAnsi="Times New Roman"/>
          <w:sz w:val="24"/>
          <w:szCs w:val="28"/>
        </w:rPr>
      </w:pPr>
      <w:r w:rsidRPr="00063548">
        <w:rPr>
          <w:rFonts w:ascii="Times New Roman" w:eastAsia="仿宋_GB2312" w:hAnsi="Times New Roman" w:hint="eastAsia"/>
          <w:sz w:val="24"/>
          <w:szCs w:val="28"/>
        </w:rPr>
        <w:t>本次会议无需注册费，</w:t>
      </w:r>
      <w:r w:rsidRPr="00063548">
        <w:rPr>
          <w:rFonts w:ascii="Times New Roman" w:eastAsia="仿宋_GB2312" w:hAnsi="Times New Roman" w:hint="eastAsia"/>
          <w:b/>
          <w:sz w:val="24"/>
          <w:szCs w:val="28"/>
        </w:rPr>
        <w:t>拟参会人员</w:t>
      </w:r>
      <w:r w:rsidRPr="00063548">
        <w:rPr>
          <w:rFonts w:ascii="Times New Roman" w:eastAsia="仿宋_GB2312" w:hAnsi="Times New Roman" w:hint="eastAsia"/>
          <w:sz w:val="24"/>
          <w:szCs w:val="28"/>
        </w:rPr>
        <w:t>请于</w:t>
      </w:r>
      <w:r w:rsidRPr="003C02A6">
        <w:rPr>
          <w:rFonts w:ascii="Times New Roman" w:eastAsia="仿宋_GB2312" w:hAnsi="Times New Roman" w:hint="eastAsia"/>
          <w:sz w:val="24"/>
          <w:szCs w:val="28"/>
        </w:rPr>
        <w:t>2021</w:t>
      </w:r>
      <w:r w:rsidRPr="003C02A6">
        <w:rPr>
          <w:rFonts w:ascii="Times New Roman" w:eastAsia="仿宋_GB2312" w:hAnsi="Times New Roman" w:hint="eastAsia"/>
          <w:sz w:val="24"/>
          <w:szCs w:val="28"/>
        </w:rPr>
        <w:t>年</w:t>
      </w:r>
      <w:r w:rsidRPr="003C02A6">
        <w:rPr>
          <w:rFonts w:ascii="Times New Roman" w:eastAsia="仿宋_GB2312" w:hAnsi="Times New Roman"/>
          <w:sz w:val="24"/>
          <w:szCs w:val="28"/>
        </w:rPr>
        <w:t>10</w:t>
      </w:r>
      <w:r w:rsidRPr="003C02A6">
        <w:rPr>
          <w:rFonts w:ascii="Times New Roman" w:eastAsia="仿宋_GB2312" w:hAnsi="Times New Roman" w:hint="eastAsia"/>
          <w:sz w:val="24"/>
          <w:szCs w:val="28"/>
        </w:rPr>
        <w:t>月</w:t>
      </w:r>
      <w:r w:rsidRPr="003C02A6">
        <w:rPr>
          <w:rFonts w:ascii="Times New Roman" w:eastAsia="仿宋_GB2312" w:hAnsi="Times New Roman" w:hint="eastAsia"/>
          <w:sz w:val="24"/>
          <w:szCs w:val="28"/>
        </w:rPr>
        <w:t>3</w:t>
      </w:r>
      <w:r w:rsidRPr="003C02A6">
        <w:rPr>
          <w:rFonts w:ascii="Times New Roman" w:eastAsia="仿宋_GB2312" w:hAnsi="Times New Roman"/>
          <w:sz w:val="24"/>
          <w:szCs w:val="28"/>
        </w:rPr>
        <w:t>1</w:t>
      </w:r>
      <w:r w:rsidRPr="003C02A6">
        <w:rPr>
          <w:rFonts w:ascii="Times New Roman" w:eastAsia="仿宋_GB2312" w:hAnsi="Times New Roman" w:hint="eastAsia"/>
          <w:sz w:val="24"/>
          <w:szCs w:val="28"/>
        </w:rPr>
        <w:t>日前</w:t>
      </w:r>
      <w:r w:rsidRPr="00063548">
        <w:rPr>
          <w:rFonts w:ascii="Times New Roman" w:eastAsia="仿宋_GB2312" w:hAnsi="Times New Roman" w:hint="eastAsia"/>
          <w:sz w:val="24"/>
          <w:szCs w:val="28"/>
        </w:rPr>
        <w:t>填写参会回执（见附件），</w:t>
      </w:r>
      <w:bookmarkStart w:id="3" w:name="OLE_LINK5"/>
      <w:bookmarkStart w:id="4" w:name="OLE_LINK6"/>
      <w:bookmarkEnd w:id="3"/>
      <w:r w:rsidRPr="00063548">
        <w:rPr>
          <w:rFonts w:ascii="Times New Roman" w:eastAsia="仿宋_GB2312" w:hAnsi="Times New Roman" w:hint="eastAsia"/>
          <w:sz w:val="24"/>
          <w:szCs w:val="28"/>
        </w:rPr>
        <w:t>并发送至会务组邮箱：</w:t>
      </w:r>
      <w:bookmarkStart w:id="5" w:name="OLE_LINK3"/>
      <w:bookmarkStart w:id="6" w:name="OLE_LINK4"/>
      <w:bookmarkEnd w:id="4"/>
      <w:bookmarkEnd w:id="5"/>
      <w:bookmarkEnd w:id="6"/>
      <w:r w:rsidRPr="00063548">
        <w:rPr>
          <w:rFonts w:ascii="Times New Roman" w:eastAsia="仿宋_GB2312" w:hAnsi="Times New Roman"/>
          <w:sz w:val="24"/>
          <w:szCs w:val="28"/>
        </w:rPr>
        <w:t>urban_rs@163.com</w:t>
      </w:r>
    </w:p>
    <w:p w14:paraId="46939F9D" w14:textId="77777777" w:rsidR="008B65BE" w:rsidRDefault="00262BE6">
      <w:pPr>
        <w:numPr>
          <w:ilvl w:val="0"/>
          <w:numId w:val="1"/>
        </w:numPr>
        <w:spacing w:beforeLines="50" w:before="156" w:line="360" w:lineRule="auto"/>
        <w:rPr>
          <w:rFonts w:ascii="微软雅黑" w:eastAsia="微软雅黑" w:hAnsi="微软雅黑" w:cs="仿宋"/>
          <w:b/>
          <w:sz w:val="24"/>
          <w:szCs w:val="24"/>
        </w:rPr>
      </w:pPr>
      <w:r>
        <w:rPr>
          <w:rFonts w:ascii="微软雅黑" w:eastAsia="微软雅黑" w:hAnsi="微软雅黑" w:cs="仿宋" w:hint="eastAsia"/>
          <w:b/>
          <w:sz w:val="24"/>
          <w:szCs w:val="24"/>
        </w:rPr>
        <w:t>会议联系：</w:t>
      </w:r>
    </w:p>
    <w:p w14:paraId="474CE687" w14:textId="0C8DC4E8" w:rsidR="00E33634" w:rsidRDefault="00E33634" w:rsidP="00E33634">
      <w:pPr>
        <w:spacing w:line="360" w:lineRule="auto"/>
        <w:ind w:firstLineChars="200" w:firstLine="482"/>
        <w:rPr>
          <w:rFonts w:ascii="仿宋" w:eastAsia="仿宋" w:hAnsi="仿宋" w:cs="仿宋"/>
          <w:color w:val="000000" w:themeColor="text1"/>
          <w:sz w:val="24"/>
          <w:szCs w:val="24"/>
        </w:rPr>
      </w:pPr>
      <w:r>
        <w:rPr>
          <w:rFonts w:ascii="仿宋" w:eastAsia="仿宋" w:hAnsi="仿宋" w:cs="仿宋" w:hint="eastAsia"/>
          <w:b/>
          <w:bCs/>
          <w:color w:val="000000" w:themeColor="text1"/>
          <w:sz w:val="24"/>
          <w:szCs w:val="24"/>
        </w:rPr>
        <w:t>张琳琳</w:t>
      </w:r>
      <w:r w:rsidRPr="00175E37">
        <w:rPr>
          <w:rFonts w:ascii="仿宋" w:eastAsia="仿宋" w:hAnsi="仿宋" w:cs="仿宋" w:hint="eastAsia"/>
          <w:b/>
          <w:bCs/>
          <w:color w:val="000000" w:themeColor="text1"/>
          <w:sz w:val="24"/>
          <w:szCs w:val="24"/>
        </w:rPr>
        <w:t xml:space="preserve"> </w:t>
      </w:r>
      <w:r w:rsidRPr="00175E37">
        <w:rPr>
          <w:rFonts w:ascii="仿宋" w:eastAsia="仿宋" w:hAnsi="仿宋" w:cs="仿宋"/>
          <w:b/>
          <w:bCs/>
          <w:color w:val="000000" w:themeColor="text1"/>
          <w:sz w:val="24"/>
          <w:szCs w:val="24"/>
        </w:rPr>
        <w:t xml:space="preserve">  </w:t>
      </w:r>
      <w:r w:rsidRPr="00175E37">
        <w:rPr>
          <w:rFonts w:ascii="仿宋" w:eastAsia="仿宋" w:hAnsi="仿宋" w:cs="仿宋" w:hint="eastAsia"/>
          <w:b/>
          <w:bCs/>
          <w:color w:val="000000" w:themeColor="text1"/>
          <w:sz w:val="24"/>
          <w:szCs w:val="24"/>
        </w:rPr>
        <w:t xml:space="preserve"> </w:t>
      </w:r>
      <w:r w:rsidRPr="00134FA9">
        <w:rPr>
          <w:rFonts w:ascii="仿宋" w:eastAsia="仿宋" w:hAnsi="仿宋" w:cs="仿宋"/>
          <w:bCs/>
          <w:color w:val="000000" w:themeColor="text1"/>
          <w:sz w:val="24"/>
          <w:szCs w:val="24"/>
        </w:rPr>
        <w:t>zhangll@aircas.ac.cn</w:t>
      </w:r>
      <w:r w:rsidRPr="00175E37">
        <w:rPr>
          <w:rFonts w:ascii="仿宋" w:eastAsia="仿宋" w:hAnsi="仿宋" w:cs="仿宋"/>
          <w:color w:val="000000" w:themeColor="text1"/>
          <w:sz w:val="24"/>
          <w:szCs w:val="24"/>
        </w:rPr>
        <w:t xml:space="preserve">     </w:t>
      </w:r>
      <w:r>
        <w:rPr>
          <w:rFonts w:ascii="仿宋" w:eastAsia="仿宋" w:hAnsi="仿宋" w:cs="仿宋"/>
          <w:color w:val="000000" w:themeColor="text1"/>
          <w:sz w:val="24"/>
          <w:szCs w:val="24"/>
        </w:rPr>
        <w:t xml:space="preserve">        </w:t>
      </w:r>
      <w:r w:rsidRPr="00134FA9">
        <w:rPr>
          <w:rFonts w:ascii="仿宋" w:eastAsia="仿宋" w:hAnsi="仿宋" w:cs="仿宋"/>
          <w:color w:val="000000" w:themeColor="text1"/>
          <w:sz w:val="24"/>
          <w:szCs w:val="24"/>
        </w:rPr>
        <w:t>13161697580</w:t>
      </w:r>
      <w:r w:rsidR="0066024D">
        <w:rPr>
          <w:rFonts w:ascii="仿宋" w:eastAsia="仿宋" w:hAnsi="仿宋" w:cs="仿宋" w:hint="eastAsia"/>
          <w:color w:val="000000" w:themeColor="text1"/>
          <w:sz w:val="24"/>
          <w:szCs w:val="24"/>
        </w:rPr>
        <w:t>（微信同步）</w:t>
      </w:r>
    </w:p>
    <w:p w14:paraId="6B12E1C1" w14:textId="05802AC3" w:rsidR="00FB0D46" w:rsidRPr="0066024D" w:rsidRDefault="00E33634" w:rsidP="00AA3C7B">
      <w:pPr>
        <w:spacing w:line="360" w:lineRule="auto"/>
        <w:ind w:firstLineChars="200" w:firstLine="482"/>
        <w:rPr>
          <w:rFonts w:ascii="仿宋" w:eastAsia="仿宋" w:hAnsi="仿宋" w:cs="仿宋"/>
          <w:color w:val="000000" w:themeColor="text1"/>
          <w:sz w:val="24"/>
          <w:szCs w:val="24"/>
        </w:rPr>
      </w:pPr>
      <w:r>
        <w:rPr>
          <w:rFonts w:ascii="仿宋" w:eastAsia="仿宋" w:hAnsi="仿宋" w:cs="仿宋" w:hint="eastAsia"/>
          <w:b/>
          <w:color w:val="000000" w:themeColor="text1"/>
          <w:sz w:val="24"/>
          <w:szCs w:val="24"/>
        </w:rPr>
        <w:t>高健峰</w:t>
      </w:r>
      <w:r w:rsidRPr="00175E37">
        <w:rPr>
          <w:rFonts w:ascii="仿宋" w:eastAsia="仿宋" w:hAnsi="仿宋" w:cs="仿宋"/>
          <w:color w:val="000000" w:themeColor="text1"/>
          <w:sz w:val="24"/>
          <w:szCs w:val="24"/>
        </w:rPr>
        <w:t xml:space="preserve">  </w:t>
      </w:r>
      <w:r w:rsidRPr="00175E37">
        <w:rPr>
          <w:rFonts w:ascii="仿宋" w:eastAsia="仿宋" w:hAnsi="仿宋" w:cs="仿宋" w:hint="eastAsia"/>
          <w:color w:val="000000" w:themeColor="text1"/>
          <w:sz w:val="24"/>
          <w:szCs w:val="24"/>
        </w:rPr>
        <w:t xml:space="preserve"> </w:t>
      </w:r>
      <w:r>
        <w:rPr>
          <w:rFonts w:ascii="仿宋" w:eastAsia="仿宋" w:hAnsi="仿宋" w:cs="仿宋"/>
          <w:color w:val="000000" w:themeColor="text1"/>
          <w:sz w:val="24"/>
          <w:szCs w:val="24"/>
        </w:rPr>
        <w:t xml:space="preserve"> </w:t>
      </w:r>
      <w:r w:rsidRPr="003C02A6">
        <w:rPr>
          <w:rFonts w:ascii="仿宋" w:eastAsia="仿宋" w:hAnsi="仿宋" w:cs="仿宋"/>
          <w:color w:val="000000" w:themeColor="text1"/>
          <w:sz w:val="24"/>
          <w:szCs w:val="24"/>
        </w:rPr>
        <w:t>gaojianfeng20@mails.ucas.ac.cn</w:t>
      </w:r>
      <w:r w:rsidRPr="00175E37">
        <w:rPr>
          <w:rFonts w:ascii="仿宋" w:eastAsia="仿宋" w:hAnsi="仿宋" w:cs="仿宋" w:hint="eastAsia"/>
          <w:color w:val="000000" w:themeColor="text1"/>
          <w:sz w:val="24"/>
          <w:szCs w:val="24"/>
        </w:rPr>
        <w:t xml:space="preserve">   13</w:t>
      </w:r>
      <w:r>
        <w:rPr>
          <w:rFonts w:ascii="仿宋" w:eastAsia="仿宋" w:hAnsi="仿宋" w:cs="仿宋"/>
          <w:color w:val="000000" w:themeColor="text1"/>
          <w:sz w:val="24"/>
          <w:szCs w:val="24"/>
        </w:rPr>
        <w:t>284508360</w:t>
      </w:r>
      <w:r w:rsidR="0066024D">
        <w:rPr>
          <w:rFonts w:ascii="仿宋" w:eastAsia="仿宋" w:hAnsi="仿宋" w:cs="仿宋" w:hint="eastAsia"/>
          <w:color w:val="000000" w:themeColor="text1"/>
          <w:sz w:val="24"/>
          <w:szCs w:val="24"/>
        </w:rPr>
        <w:t>（微信同步）</w:t>
      </w:r>
    </w:p>
    <w:p w14:paraId="13C40F7B" w14:textId="77777777" w:rsidR="00FB0D46" w:rsidRDefault="00FB0D46">
      <w:pPr>
        <w:widowControl/>
        <w:jc w:val="left"/>
        <w:rPr>
          <w:rFonts w:ascii="仿宋" w:eastAsia="仿宋" w:hAnsi="仿宋" w:cs="仿宋"/>
          <w:color w:val="000000" w:themeColor="text1"/>
          <w:sz w:val="24"/>
          <w:szCs w:val="24"/>
        </w:rPr>
      </w:pPr>
      <w:r>
        <w:rPr>
          <w:rFonts w:ascii="仿宋" w:eastAsia="仿宋" w:hAnsi="仿宋" w:cs="仿宋"/>
          <w:color w:val="000000" w:themeColor="text1"/>
          <w:sz w:val="24"/>
          <w:szCs w:val="24"/>
        </w:rPr>
        <w:br w:type="page"/>
      </w:r>
    </w:p>
    <w:p w14:paraId="2E0B8CA6" w14:textId="77777777" w:rsidR="00FB0D46" w:rsidRPr="00FB0D46" w:rsidRDefault="00FB0D46" w:rsidP="00FB0D46">
      <w:pPr>
        <w:widowControl/>
        <w:spacing w:line="560" w:lineRule="exact"/>
        <w:jc w:val="left"/>
        <w:rPr>
          <w:rFonts w:ascii="黑体" w:eastAsia="黑体" w:hAnsi="黑体" w:cs="Times New Roman"/>
          <w:kern w:val="0"/>
          <w:sz w:val="32"/>
          <w:szCs w:val="32"/>
        </w:rPr>
      </w:pPr>
      <w:r w:rsidRPr="00FB0D46">
        <w:rPr>
          <w:rFonts w:ascii="黑体" w:eastAsia="黑体" w:hAnsi="黑体" w:cs="Times New Roman" w:hint="eastAsia"/>
          <w:kern w:val="0"/>
          <w:sz w:val="32"/>
          <w:szCs w:val="32"/>
        </w:rPr>
        <w:lastRenderedPageBreak/>
        <w:t>附件1</w:t>
      </w:r>
    </w:p>
    <w:p w14:paraId="0C1F9745" w14:textId="77777777" w:rsidR="00FB0D46" w:rsidRPr="00FB0D46" w:rsidRDefault="00FB0D46" w:rsidP="00FB0D46">
      <w:pPr>
        <w:widowControl/>
        <w:spacing w:line="560" w:lineRule="exact"/>
        <w:jc w:val="center"/>
        <w:rPr>
          <w:rFonts w:ascii="黑体" w:eastAsia="黑体" w:hAnsi="黑体" w:cs="Times New Roman"/>
          <w:kern w:val="0"/>
          <w:sz w:val="32"/>
          <w:szCs w:val="32"/>
        </w:rPr>
      </w:pPr>
      <w:r w:rsidRPr="00FB0D46">
        <w:rPr>
          <w:rFonts w:ascii="黑体" w:eastAsia="黑体" w:hAnsi="黑体" w:cs="Times New Roman" w:hint="eastAsia"/>
          <w:kern w:val="0"/>
          <w:sz w:val="32"/>
          <w:szCs w:val="32"/>
        </w:rPr>
        <w:t>第四届城市遥感会议参会回执（线上参会）</w:t>
      </w:r>
    </w:p>
    <w:p w14:paraId="32FAF92D" w14:textId="77777777" w:rsidR="00FB0D46" w:rsidRPr="00FB0D46" w:rsidRDefault="00FB0D46" w:rsidP="00FB0D46">
      <w:pPr>
        <w:widowControl/>
        <w:spacing w:line="560" w:lineRule="exact"/>
        <w:jc w:val="center"/>
        <w:rPr>
          <w:rFonts w:ascii="黑体" w:eastAsia="黑体" w:hAnsi="黑体" w:cs="Times New Roman"/>
          <w:kern w:val="0"/>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0"/>
        <w:gridCol w:w="2555"/>
        <w:gridCol w:w="1830"/>
        <w:gridCol w:w="2571"/>
      </w:tblGrid>
      <w:tr w:rsidR="00FB0D46" w:rsidRPr="00FB0D46" w14:paraId="385CC3FE" w14:textId="77777777" w:rsidTr="002D65B9">
        <w:trPr>
          <w:trHeight w:val="408"/>
        </w:trPr>
        <w:tc>
          <w:tcPr>
            <w:tcW w:w="2390" w:type="dxa"/>
            <w:tcBorders>
              <w:top w:val="single" w:sz="4" w:space="0" w:color="auto"/>
              <w:left w:val="single" w:sz="4" w:space="0" w:color="auto"/>
              <w:bottom w:val="single" w:sz="4" w:space="0" w:color="auto"/>
              <w:right w:val="single" w:sz="4" w:space="0" w:color="auto"/>
            </w:tcBorders>
            <w:hideMark/>
          </w:tcPr>
          <w:p w14:paraId="6135F548" w14:textId="77777777" w:rsidR="00FB0D46" w:rsidRPr="00FB0D46" w:rsidRDefault="00FB0D46" w:rsidP="00FB0D46">
            <w:pPr>
              <w:widowControl/>
              <w:jc w:val="left"/>
              <w:rPr>
                <w:rFonts w:ascii="仿宋" w:eastAsia="仿宋" w:hAnsi="仿宋" w:cs="Times New Roman"/>
                <w:kern w:val="0"/>
                <w:sz w:val="28"/>
                <w:szCs w:val="28"/>
              </w:rPr>
            </w:pPr>
            <w:r w:rsidRPr="00FB0D46">
              <w:rPr>
                <w:rFonts w:ascii="仿宋" w:eastAsia="仿宋" w:hAnsi="仿宋" w:cs="Times New Roman" w:hint="eastAsia"/>
                <w:kern w:val="0"/>
                <w:sz w:val="28"/>
                <w:szCs w:val="28"/>
              </w:rPr>
              <w:t>姓名</w:t>
            </w:r>
          </w:p>
        </w:tc>
        <w:tc>
          <w:tcPr>
            <w:tcW w:w="2555" w:type="dxa"/>
            <w:tcBorders>
              <w:top w:val="single" w:sz="4" w:space="0" w:color="auto"/>
              <w:left w:val="single" w:sz="4" w:space="0" w:color="auto"/>
              <w:bottom w:val="single" w:sz="4" w:space="0" w:color="auto"/>
              <w:right w:val="single" w:sz="4" w:space="0" w:color="auto"/>
            </w:tcBorders>
          </w:tcPr>
          <w:p w14:paraId="6E0FC55D" w14:textId="77777777" w:rsidR="00FB0D46" w:rsidRPr="00FB0D46" w:rsidRDefault="00FB0D46" w:rsidP="00FB0D46">
            <w:pPr>
              <w:widowControl/>
              <w:jc w:val="left"/>
              <w:rPr>
                <w:rFonts w:ascii="仿宋" w:eastAsia="仿宋" w:hAnsi="仿宋" w:cs="Times New Roman"/>
                <w:kern w:val="0"/>
                <w:sz w:val="28"/>
                <w:szCs w:val="28"/>
              </w:rPr>
            </w:pPr>
          </w:p>
        </w:tc>
        <w:tc>
          <w:tcPr>
            <w:tcW w:w="1830" w:type="dxa"/>
            <w:tcBorders>
              <w:top w:val="single" w:sz="4" w:space="0" w:color="auto"/>
              <w:left w:val="single" w:sz="4" w:space="0" w:color="auto"/>
              <w:bottom w:val="single" w:sz="4" w:space="0" w:color="auto"/>
              <w:right w:val="single" w:sz="4" w:space="0" w:color="auto"/>
            </w:tcBorders>
            <w:hideMark/>
          </w:tcPr>
          <w:p w14:paraId="6E136470" w14:textId="77777777" w:rsidR="00FB0D46" w:rsidRPr="00FB0D46" w:rsidRDefault="00FB0D46" w:rsidP="00FB0D46">
            <w:pPr>
              <w:widowControl/>
              <w:jc w:val="left"/>
              <w:rPr>
                <w:rFonts w:ascii="仿宋" w:eastAsia="仿宋" w:hAnsi="仿宋" w:cs="Times New Roman"/>
                <w:kern w:val="0"/>
                <w:sz w:val="28"/>
                <w:szCs w:val="28"/>
              </w:rPr>
            </w:pPr>
            <w:r w:rsidRPr="00FB0D46">
              <w:rPr>
                <w:rFonts w:ascii="仿宋" w:eastAsia="仿宋" w:hAnsi="仿宋" w:cs="Times New Roman" w:hint="eastAsia"/>
                <w:kern w:val="0"/>
                <w:sz w:val="28"/>
                <w:szCs w:val="28"/>
              </w:rPr>
              <w:t>性别</w:t>
            </w:r>
          </w:p>
        </w:tc>
        <w:tc>
          <w:tcPr>
            <w:tcW w:w="2571" w:type="dxa"/>
            <w:tcBorders>
              <w:top w:val="single" w:sz="4" w:space="0" w:color="auto"/>
              <w:left w:val="single" w:sz="4" w:space="0" w:color="auto"/>
              <w:bottom w:val="single" w:sz="4" w:space="0" w:color="auto"/>
              <w:right w:val="single" w:sz="4" w:space="0" w:color="auto"/>
            </w:tcBorders>
          </w:tcPr>
          <w:p w14:paraId="79010D00" w14:textId="77777777" w:rsidR="00FB0D46" w:rsidRPr="00FB0D46" w:rsidRDefault="00FB0D46" w:rsidP="00FB0D46">
            <w:pPr>
              <w:widowControl/>
              <w:jc w:val="left"/>
              <w:rPr>
                <w:rFonts w:ascii="仿宋" w:eastAsia="仿宋" w:hAnsi="仿宋" w:cs="Times New Roman"/>
                <w:kern w:val="0"/>
                <w:sz w:val="28"/>
                <w:szCs w:val="28"/>
              </w:rPr>
            </w:pPr>
          </w:p>
        </w:tc>
      </w:tr>
      <w:tr w:rsidR="00FB0D46" w:rsidRPr="00FB0D46" w14:paraId="78B4140A" w14:textId="77777777" w:rsidTr="002D65B9">
        <w:trPr>
          <w:trHeight w:val="408"/>
        </w:trPr>
        <w:tc>
          <w:tcPr>
            <w:tcW w:w="2390" w:type="dxa"/>
            <w:tcBorders>
              <w:top w:val="single" w:sz="4" w:space="0" w:color="auto"/>
              <w:left w:val="single" w:sz="4" w:space="0" w:color="auto"/>
              <w:bottom w:val="single" w:sz="4" w:space="0" w:color="auto"/>
              <w:right w:val="single" w:sz="4" w:space="0" w:color="auto"/>
            </w:tcBorders>
          </w:tcPr>
          <w:p w14:paraId="59D7BF03" w14:textId="77777777" w:rsidR="00FB0D46" w:rsidRPr="00FB0D46" w:rsidRDefault="00FB0D46" w:rsidP="00FB0D46">
            <w:pPr>
              <w:widowControl/>
              <w:jc w:val="left"/>
              <w:rPr>
                <w:rFonts w:ascii="仿宋" w:eastAsia="仿宋" w:hAnsi="仿宋" w:cs="Times New Roman"/>
                <w:kern w:val="0"/>
                <w:sz w:val="28"/>
                <w:szCs w:val="28"/>
              </w:rPr>
            </w:pPr>
            <w:r w:rsidRPr="00FB0D46">
              <w:rPr>
                <w:rFonts w:ascii="仿宋" w:eastAsia="仿宋" w:hAnsi="仿宋" w:cs="Times New Roman" w:hint="eastAsia"/>
                <w:kern w:val="0"/>
                <w:sz w:val="28"/>
                <w:szCs w:val="28"/>
              </w:rPr>
              <w:t>单位</w:t>
            </w:r>
          </w:p>
        </w:tc>
        <w:tc>
          <w:tcPr>
            <w:tcW w:w="2555" w:type="dxa"/>
            <w:tcBorders>
              <w:top w:val="single" w:sz="4" w:space="0" w:color="auto"/>
              <w:left w:val="single" w:sz="4" w:space="0" w:color="auto"/>
              <w:bottom w:val="single" w:sz="4" w:space="0" w:color="auto"/>
              <w:right w:val="single" w:sz="4" w:space="0" w:color="auto"/>
            </w:tcBorders>
          </w:tcPr>
          <w:p w14:paraId="44C7CAD4" w14:textId="77777777" w:rsidR="00FB0D46" w:rsidRPr="00FB0D46" w:rsidRDefault="00FB0D46" w:rsidP="00FB0D46">
            <w:pPr>
              <w:widowControl/>
              <w:jc w:val="left"/>
              <w:rPr>
                <w:rFonts w:ascii="仿宋" w:eastAsia="仿宋" w:hAnsi="仿宋" w:cs="Times New Roman"/>
                <w:kern w:val="0"/>
                <w:sz w:val="28"/>
                <w:szCs w:val="28"/>
              </w:rPr>
            </w:pPr>
          </w:p>
        </w:tc>
        <w:tc>
          <w:tcPr>
            <w:tcW w:w="1830" w:type="dxa"/>
            <w:tcBorders>
              <w:top w:val="single" w:sz="4" w:space="0" w:color="auto"/>
              <w:left w:val="single" w:sz="4" w:space="0" w:color="auto"/>
              <w:bottom w:val="single" w:sz="4" w:space="0" w:color="auto"/>
              <w:right w:val="single" w:sz="4" w:space="0" w:color="auto"/>
            </w:tcBorders>
          </w:tcPr>
          <w:p w14:paraId="3FBD00B5" w14:textId="77777777" w:rsidR="00FB0D46" w:rsidRPr="00FB0D46" w:rsidRDefault="00FB0D46" w:rsidP="00FB0D46">
            <w:pPr>
              <w:widowControl/>
              <w:jc w:val="left"/>
              <w:rPr>
                <w:rFonts w:ascii="仿宋" w:eastAsia="仿宋" w:hAnsi="仿宋" w:cs="Times New Roman"/>
                <w:kern w:val="0"/>
                <w:sz w:val="28"/>
                <w:szCs w:val="28"/>
              </w:rPr>
            </w:pPr>
            <w:r w:rsidRPr="00FB0D46">
              <w:rPr>
                <w:rFonts w:ascii="仿宋" w:eastAsia="仿宋" w:hAnsi="仿宋" w:cs="Times New Roman" w:hint="eastAsia"/>
                <w:kern w:val="0"/>
                <w:sz w:val="28"/>
                <w:szCs w:val="28"/>
              </w:rPr>
              <w:t>职位</w:t>
            </w:r>
          </w:p>
        </w:tc>
        <w:tc>
          <w:tcPr>
            <w:tcW w:w="2571" w:type="dxa"/>
            <w:tcBorders>
              <w:top w:val="single" w:sz="4" w:space="0" w:color="auto"/>
              <w:left w:val="single" w:sz="4" w:space="0" w:color="auto"/>
              <w:bottom w:val="single" w:sz="4" w:space="0" w:color="auto"/>
              <w:right w:val="single" w:sz="4" w:space="0" w:color="auto"/>
            </w:tcBorders>
          </w:tcPr>
          <w:p w14:paraId="50D0E37D" w14:textId="77777777" w:rsidR="00FB0D46" w:rsidRPr="00FB0D46" w:rsidRDefault="00FB0D46" w:rsidP="00FB0D46">
            <w:pPr>
              <w:widowControl/>
              <w:jc w:val="left"/>
              <w:rPr>
                <w:rFonts w:ascii="仿宋" w:eastAsia="仿宋" w:hAnsi="仿宋" w:cs="Times New Roman"/>
                <w:kern w:val="0"/>
                <w:sz w:val="28"/>
                <w:szCs w:val="28"/>
              </w:rPr>
            </w:pPr>
          </w:p>
        </w:tc>
      </w:tr>
      <w:tr w:rsidR="00FB0D46" w:rsidRPr="00FB0D46" w14:paraId="58AE1AEE" w14:textId="77777777" w:rsidTr="002D65B9">
        <w:trPr>
          <w:trHeight w:val="408"/>
        </w:trPr>
        <w:tc>
          <w:tcPr>
            <w:tcW w:w="2390" w:type="dxa"/>
            <w:tcBorders>
              <w:top w:val="single" w:sz="4" w:space="0" w:color="auto"/>
              <w:left w:val="single" w:sz="4" w:space="0" w:color="auto"/>
              <w:bottom w:val="single" w:sz="4" w:space="0" w:color="auto"/>
              <w:right w:val="single" w:sz="4" w:space="0" w:color="auto"/>
            </w:tcBorders>
            <w:hideMark/>
          </w:tcPr>
          <w:p w14:paraId="2F71B779" w14:textId="77777777" w:rsidR="00FB0D46" w:rsidRPr="00FB0D46" w:rsidRDefault="00FB0D46" w:rsidP="00FB0D46">
            <w:pPr>
              <w:widowControl/>
              <w:jc w:val="left"/>
              <w:rPr>
                <w:rFonts w:ascii="Times New Roman" w:eastAsia="仿宋" w:hAnsi="Times New Roman" w:cs="Times New Roman"/>
                <w:kern w:val="0"/>
                <w:sz w:val="28"/>
                <w:szCs w:val="28"/>
              </w:rPr>
            </w:pPr>
            <w:r w:rsidRPr="00FB0D46">
              <w:rPr>
                <w:rFonts w:ascii="Times New Roman" w:eastAsia="仿宋" w:hAnsi="Times New Roman" w:cs="Times New Roman"/>
                <w:kern w:val="0"/>
                <w:sz w:val="28"/>
                <w:szCs w:val="28"/>
              </w:rPr>
              <w:t>E-mail</w:t>
            </w:r>
          </w:p>
        </w:tc>
        <w:tc>
          <w:tcPr>
            <w:tcW w:w="2555" w:type="dxa"/>
            <w:tcBorders>
              <w:top w:val="single" w:sz="4" w:space="0" w:color="auto"/>
              <w:left w:val="single" w:sz="4" w:space="0" w:color="auto"/>
              <w:bottom w:val="single" w:sz="4" w:space="0" w:color="auto"/>
              <w:right w:val="single" w:sz="4" w:space="0" w:color="auto"/>
            </w:tcBorders>
          </w:tcPr>
          <w:p w14:paraId="38986FE7" w14:textId="77777777" w:rsidR="00FB0D46" w:rsidRPr="00FB0D46" w:rsidRDefault="00FB0D46" w:rsidP="00FB0D46">
            <w:pPr>
              <w:widowControl/>
              <w:jc w:val="left"/>
              <w:rPr>
                <w:rFonts w:ascii="Times New Roman" w:eastAsia="仿宋" w:hAnsi="Times New Roman" w:cs="Times New Roman"/>
                <w:kern w:val="0"/>
                <w:sz w:val="28"/>
                <w:szCs w:val="28"/>
              </w:rPr>
            </w:pPr>
          </w:p>
        </w:tc>
        <w:tc>
          <w:tcPr>
            <w:tcW w:w="1830" w:type="dxa"/>
            <w:tcBorders>
              <w:top w:val="single" w:sz="4" w:space="0" w:color="auto"/>
              <w:left w:val="single" w:sz="4" w:space="0" w:color="auto"/>
              <w:bottom w:val="single" w:sz="4" w:space="0" w:color="auto"/>
              <w:right w:val="single" w:sz="4" w:space="0" w:color="auto"/>
            </w:tcBorders>
            <w:hideMark/>
          </w:tcPr>
          <w:p w14:paraId="4B09CDAE" w14:textId="77777777" w:rsidR="00FB0D46" w:rsidRPr="00FB0D46" w:rsidRDefault="00FB0D46" w:rsidP="00FB0D46">
            <w:pPr>
              <w:widowControl/>
              <w:jc w:val="left"/>
              <w:rPr>
                <w:rFonts w:ascii="仿宋" w:eastAsia="仿宋" w:hAnsi="仿宋" w:cs="Times New Roman"/>
                <w:kern w:val="0"/>
                <w:sz w:val="28"/>
                <w:szCs w:val="28"/>
              </w:rPr>
            </w:pPr>
            <w:r w:rsidRPr="00FB0D46">
              <w:rPr>
                <w:rFonts w:ascii="仿宋" w:eastAsia="仿宋" w:hAnsi="仿宋" w:cs="Times New Roman" w:hint="eastAsia"/>
                <w:kern w:val="0"/>
                <w:sz w:val="28"/>
                <w:szCs w:val="28"/>
              </w:rPr>
              <w:t>手机</w:t>
            </w:r>
          </w:p>
        </w:tc>
        <w:tc>
          <w:tcPr>
            <w:tcW w:w="2571" w:type="dxa"/>
            <w:tcBorders>
              <w:top w:val="single" w:sz="4" w:space="0" w:color="auto"/>
              <w:left w:val="single" w:sz="4" w:space="0" w:color="auto"/>
              <w:bottom w:val="single" w:sz="4" w:space="0" w:color="auto"/>
              <w:right w:val="single" w:sz="4" w:space="0" w:color="auto"/>
            </w:tcBorders>
          </w:tcPr>
          <w:p w14:paraId="5224611B" w14:textId="77777777" w:rsidR="00FB0D46" w:rsidRPr="00FB0D46" w:rsidRDefault="00FB0D46" w:rsidP="00FB0D46">
            <w:pPr>
              <w:widowControl/>
              <w:jc w:val="left"/>
              <w:rPr>
                <w:rFonts w:ascii="仿宋" w:eastAsia="仿宋" w:hAnsi="仿宋" w:cs="Times New Roman"/>
                <w:kern w:val="0"/>
                <w:sz w:val="28"/>
                <w:szCs w:val="28"/>
              </w:rPr>
            </w:pPr>
          </w:p>
        </w:tc>
      </w:tr>
      <w:tr w:rsidR="00FB0D46" w:rsidRPr="00FB0D46" w14:paraId="1FC353F6" w14:textId="77777777" w:rsidTr="002D65B9">
        <w:trPr>
          <w:trHeight w:val="408"/>
        </w:trPr>
        <w:tc>
          <w:tcPr>
            <w:tcW w:w="2390" w:type="dxa"/>
            <w:tcBorders>
              <w:top w:val="single" w:sz="4" w:space="0" w:color="auto"/>
              <w:left w:val="single" w:sz="4" w:space="0" w:color="auto"/>
              <w:bottom w:val="single" w:sz="4" w:space="0" w:color="auto"/>
              <w:right w:val="single" w:sz="4" w:space="0" w:color="auto"/>
            </w:tcBorders>
            <w:hideMark/>
          </w:tcPr>
          <w:p w14:paraId="2A4BF94C" w14:textId="77777777" w:rsidR="00FB0D46" w:rsidRPr="00FB0D46" w:rsidRDefault="00FB0D46" w:rsidP="00FB0D46">
            <w:pPr>
              <w:widowControl/>
              <w:jc w:val="left"/>
              <w:rPr>
                <w:rFonts w:ascii="仿宋" w:eastAsia="仿宋" w:hAnsi="仿宋" w:cs="Times New Roman"/>
                <w:kern w:val="0"/>
                <w:sz w:val="28"/>
                <w:szCs w:val="28"/>
              </w:rPr>
            </w:pPr>
            <w:r w:rsidRPr="00FB0D46">
              <w:rPr>
                <w:rFonts w:ascii="仿宋" w:eastAsia="仿宋" w:hAnsi="仿宋" w:cs="Times New Roman" w:hint="eastAsia"/>
                <w:kern w:val="0"/>
                <w:sz w:val="28"/>
                <w:szCs w:val="28"/>
              </w:rPr>
              <w:t>报告题目</w:t>
            </w:r>
          </w:p>
        </w:tc>
        <w:tc>
          <w:tcPr>
            <w:tcW w:w="6956" w:type="dxa"/>
            <w:gridSpan w:val="3"/>
            <w:tcBorders>
              <w:top w:val="single" w:sz="4" w:space="0" w:color="auto"/>
              <w:left w:val="single" w:sz="4" w:space="0" w:color="auto"/>
              <w:bottom w:val="single" w:sz="4" w:space="0" w:color="auto"/>
              <w:right w:val="single" w:sz="4" w:space="0" w:color="auto"/>
            </w:tcBorders>
          </w:tcPr>
          <w:p w14:paraId="3FA7B479" w14:textId="77777777" w:rsidR="00FB0D46" w:rsidRPr="00FB0D46" w:rsidRDefault="00FB0D46" w:rsidP="00FB0D46">
            <w:pPr>
              <w:widowControl/>
              <w:jc w:val="left"/>
              <w:rPr>
                <w:rFonts w:ascii="仿宋" w:eastAsia="仿宋" w:hAnsi="仿宋" w:cs="Times New Roman"/>
                <w:kern w:val="0"/>
                <w:sz w:val="28"/>
                <w:szCs w:val="28"/>
              </w:rPr>
            </w:pPr>
          </w:p>
        </w:tc>
      </w:tr>
      <w:tr w:rsidR="00FB0D46" w:rsidRPr="00FB0D46" w14:paraId="69B30552" w14:textId="77777777" w:rsidTr="002D65B9">
        <w:trPr>
          <w:trHeight w:val="400"/>
        </w:trPr>
        <w:tc>
          <w:tcPr>
            <w:tcW w:w="9346" w:type="dxa"/>
            <w:gridSpan w:val="4"/>
            <w:tcBorders>
              <w:top w:val="single" w:sz="4" w:space="0" w:color="auto"/>
              <w:left w:val="single" w:sz="4" w:space="0" w:color="auto"/>
              <w:bottom w:val="single" w:sz="4" w:space="0" w:color="auto"/>
              <w:right w:val="single" w:sz="4" w:space="0" w:color="auto"/>
            </w:tcBorders>
            <w:hideMark/>
          </w:tcPr>
          <w:p w14:paraId="2378BB37" w14:textId="77777777" w:rsidR="00FB0D46" w:rsidRPr="00FB0D46" w:rsidRDefault="00FB0D46" w:rsidP="00FB0D46">
            <w:pPr>
              <w:widowControl/>
              <w:jc w:val="center"/>
              <w:rPr>
                <w:rFonts w:ascii="仿宋" w:eastAsia="仿宋" w:hAnsi="仿宋" w:cs="Times New Roman"/>
                <w:kern w:val="0"/>
                <w:sz w:val="28"/>
                <w:szCs w:val="28"/>
              </w:rPr>
            </w:pPr>
            <w:r w:rsidRPr="00FB0D46">
              <w:rPr>
                <w:rFonts w:ascii="仿宋" w:eastAsia="仿宋" w:hAnsi="仿宋" w:cs="Times New Roman" w:hint="eastAsia"/>
                <w:kern w:val="0"/>
                <w:sz w:val="28"/>
                <w:szCs w:val="28"/>
              </w:rPr>
              <w:t>报告摘要</w:t>
            </w:r>
          </w:p>
        </w:tc>
      </w:tr>
      <w:tr w:rsidR="00FB0D46" w:rsidRPr="00FB0D46" w14:paraId="1FCE826E" w14:textId="77777777" w:rsidTr="002D65B9">
        <w:trPr>
          <w:trHeight w:val="7716"/>
        </w:trPr>
        <w:tc>
          <w:tcPr>
            <w:tcW w:w="9346" w:type="dxa"/>
            <w:gridSpan w:val="4"/>
            <w:tcBorders>
              <w:top w:val="single" w:sz="4" w:space="0" w:color="auto"/>
              <w:left w:val="single" w:sz="4" w:space="0" w:color="auto"/>
              <w:bottom w:val="single" w:sz="4" w:space="0" w:color="auto"/>
              <w:right w:val="single" w:sz="4" w:space="0" w:color="auto"/>
            </w:tcBorders>
          </w:tcPr>
          <w:p w14:paraId="13DFFA8D" w14:textId="77777777" w:rsidR="00FB0D46" w:rsidRPr="00FB0D46" w:rsidRDefault="00FB0D46" w:rsidP="00FB0D46">
            <w:pPr>
              <w:widowControl/>
              <w:jc w:val="left"/>
              <w:rPr>
                <w:rFonts w:ascii="仿宋" w:eastAsia="仿宋" w:hAnsi="仿宋" w:cs="Times New Roman"/>
                <w:kern w:val="0"/>
                <w:sz w:val="22"/>
              </w:rPr>
            </w:pPr>
          </w:p>
          <w:p w14:paraId="129BABF2" w14:textId="77777777" w:rsidR="00FB0D46" w:rsidRPr="00FB0D46" w:rsidRDefault="00FB0D46" w:rsidP="00FB0D46">
            <w:pPr>
              <w:widowControl/>
              <w:jc w:val="left"/>
              <w:rPr>
                <w:rFonts w:ascii="仿宋" w:eastAsia="仿宋" w:hAnsi="仿宋" w:cs="Times New Roman"/>
                <w:kern w:val="0"/>
                <w:sz w:val="22"/>
              </w:rPr>
            </w:pPr>
          </w:p>
          <w:p w14:paraId="792029A5" w14:textId="77777777" w:rsidR="00FB0D46" w:rsidRPr="00FB0D46" w:rsidRDefault="00FB0D46" w:rsidP="00FB0D46">
            <w:pPr>
              <w:widowControl/>
              <w:jc w:val="left"/>
              <w:rPr>
                <w:rFonts w:ascii="仿宋" w:eastAsia="仿宋" w:hAnsi="仿宋" w:cs="Times New Roman"/>
                <w:kern w:val="0"/>
                <w:sz w:val="22"/>
              </w:rPr>
            </w:pPr>
          </w:p>
          <w:p w14:paraId="61EA8AC3" w14:textId="77777777" w:rsidR="00FB0D46" w:rsidRPr="00FB0D46" w:rsidRDefault="00FB0D46" w:rsidP="00FB0D46">
            <w:pPr>
              <w:widowControl/>
              <w:jc w:val="left"/>
              <w:rPr>
                <w:rFonts w:ascii="仿宋" w:eastAsia="仿宋" w:hAnsi="仿宋" w:cs="Times New Roman"/>
                <w:kern w:val="0"/>
                <w:sz w:val="22"/>
              </w:rPr>
            </w:pPr>
          </w:p>
          <w:p w14:paraId="7DDA435D" w14:textId="77777777" w:rsidR="00FB0D46" w:rsidRPr="00FB0D46" w:rsidRDefault="00FB0D46" w:rsidP="00FB0D46">
            <w:pPr>
              <w:widowControl/>
              <w:jc w:val="left"/>
              <w:rPr>
                <w:rFonts w:ascii="仿宋" w:eastAsia="仿宋" w:hAnsi="仿宋" w:cs="Times New Roman"/>
                <w:kern w:val="0"/>
                <w:sz w:val="22"/>
              </w:rPr>
            </w:pPr>
          </w:p>
          <w:p w14:paraId="39572F89" w14:textId="77777777" w:rsidR="00FB0D46" w:rsidRPr="00FB0D46" w:rsidRDefault="00FB0D46" w:rsidP="00FB0D46">
            <w:pPr>
              <w:widowControl/>
              <w:jc w:val="left"/>
              <w:rPr>
                <w:rFonts w:ascii="仿宋" w:eastAsia="仿宋" w:hAnsi="仿宋" w:cs="Times New Roman"/>
                <w:kern w:val="0"/>
                <w:sz w:val="22"/>
              </w:rPr>
            </w:pPr>
          </w:p>
          <w:p w14:paraId="60C77236" w14:textId="77777777" w:rsidR="00FB0D46" w:rsidRPr="00FB0D46" w:rsidRDefault="00FB0D46" w:rsidP="00FB0D46">
            <w:pPr>
              <w:widowControl/>
              <w:jc w:val="left"/>
              <w:rPr>
                <w:rFonts w:ascii="仿宋" w:eastAsia="仿宋" w:hAnsi="仿宋" w:cs="Times New Roman"/>
                <w:kern w:val="0"/>
                <w:sz w:val="22"/>
              </w:rPr>
            </w:pPr>
          </w:p>
          <w:p w14:paraId="5E755A7B" w14:textId="77777777" w:rsidR="00FB0D46" w:rsidRPr="00FB0D46" w:rsidRDefault="00FB0D46" w:rsidP="00FB0D46">
            <w:pPr>
              <w:widowControl/>
              <w:jc w:val="left"/>
              <w:rPr>
                <w:rFonts w:ascii="仿宋" w:eastAsia="仿宋" w:hAnsi="仿宋" w:cs="Times New Roman"/>
                <w:kern w:val="0"/>
                <w:sz w:val="22"/>
              </w:rPr>
            </w:pPr>
          </w:p>
          <w:p w14:paraId="571D0ADB" w14:textId="77777777" w:rsidR="00FB0D46" w:rsidRPr="00FB0D46" w:rsidRDefault="00FB0D46" w:rsidP="00FB0D46">
            <w:pPr>
              <w:widowControl/>
              <w:jc w:val="left"/>
              <w:rPr>
                <w:rFonts w:ascii="仿宋" w:eastAsia="仿宋" w:hAnsi="仿宋" w:cs="Times New Roman"/>
                <w:kern w:val="0"/>
                <w:sz w:val="22"/>
              </w:rPr>
            </w:pPr>
          </w:p>
          <w:p w14:paraId="10365C29" w14:textId="77777777" w:rsidR="00FB0D46" w:rsidRPr="00FB0D46" w:rsidRDefault="00FB0D46" w:rsidP="00FB0D46">
            <w:pPr>
              <w:widowControl/>
              <w:jc w:val="left"/>
              <w:rPr>
                <w:rFonts w:ascii="仿宋" w:eastAsia="仿宋" w:hAnsi="仿宋" w:cs="Times New Roman"/>
                <w:kern w:val="0"/>
                <w:sz w:val="22"/>
              </w:rPr>
            </w:pPr>
          </w:p>
          <w:p w14:paraId="107A5A41" w14:textId="77777777" w:rsidR="00FB0D46" w:rsidRPr="00FB0D46" w:rsidRDefault="00FB0D46" w:rsidP="00FB0D46">
            <w:pPr>
              <w:widowControl/>
              <w:jc w:val="left"/>
              <w:rPr>
                <w:rFonts w:ascii="仿宋" w:eastAsia="仿宋" w:hAnsi="仿宋" w:cs="Times New Roman"/>
                <w:kern w:val="0"/>
                <w:sz w:val="22"/>
              </w:rPr>
            </w:pPr>
          </w:p>
          <w:p w14:paraId="40E51C6C" w14:textId="77777777" w:rsidR="00FB0D46" w:rsidRPr="00FB0D46" w:rsidRDefault="00FB0D46" w:rsidP="00FB0D46">
            <w:pPr>
              <w:widowControl/>
              <w:jc w:val="left"/>
              <w:rPr>
                <w:rFonts w:ascii="仿宋" w:eastAsia="仿宋" w:hAnsi="仿宋" w:cs="Times New Roman"/>
                <w:kern w:val="0"/>
                <w:sz w:val="22"/>
              </w:rPr>
            </w:pPr>
          </w:p>
          <w:p w14:paraId="3080268A" w14:textId="77777777" w:rsidR="00FB0D46" w:rsidRPr="00FB0D46" w:rsidRDefault="00FB0D46" w:rsidP="00FB0D46">
            <w:pPr>
              <w:widowControl/>
              <w:jc w:val="left"/>
              <w:rPr>
                <w:rFonts w:ascii="仿宋" w:eastAsia="仿宋" w:hAnsi="仿宋" w:cs="Times New Roman"/>
                <w:kern w:val="0"/>
                <w:sz w:val="22"/>
              </w:rPr>
            </w:pPr>
          </w:p>
          <w:p w14:paraId="3F5344AA" w14:textId="77777777" w:rsidR="00FB0D46" w:rsidRPr="00FB0D46" w:rsidRDefault="00FB0D46" w:rsidP="00FB0D46">
            <w:pPr>
              <w:widowControl/>
              <w:jc w:val="left"/>
              <w:rPr>
                <w:rFonts w:ascii="仿宋" w:eastAsia="仿宋" w:hAnsi="仿宋" w:cs="Times New Roman"/>
                <w:kern w:val="0"/>
                <w:sz w:val="22"/>
              </w:rPr>
            </w:pPr>
          </w:p>
          <w:p w14:paraId="787E0100" w14:textId="77777777" w:rsidR="00FB0D46" w:rsidRPr="00FB0D46" w:rsidRDefault="00FB0D46" w:rsidP="00FB0D46">
            <w:pPr>
              <w:widowControl/>
              <w:jc w:val="left"/>
              <w:rPr>
                <w:rFonts w:ascii="仿宋" w:eastAsia="仿宋" w:hAnsi="仿宋" w:cs="Times New Roman"/>
                <w:kern w:val="0"/>
                <w:sz w:val="22"/>
              </w:rPr>
            </w:pPr>
          </w:p>
          <w:p w14:paraId="14F955A3" w14:textId="77777777" w:rsidR="00FB0D46" w:rsidRPr="00FB0D46" w:rsidRDefault="00FB0D46" w:rsidP="00FB0D46">
            <w:pPr>
              <w:widowControl/>
              <w:jc w:val="left"/>
              <w:rPr>
                <w:rFonts w:ascii="仿宋" w:eastAsia="仿宋" w:hAnsi="仿宋" w:cs="Times New Roman"/>
                <w:kern w:val="0"/>
                <w:sz w:val="22"/>
              </w:rPr>
            </w:pPr>
          </w:p>
          <w:p w14:paraId="3C5712C6" w14:textId="77777777" w:rsidR="00FB0D46" w:rsidRPr="00FB0D46" w:rsidRDefault="00FB0D46" w:rsidP="00FB0D46">
            <w:pPr>
              <w:widowControl/>
              <w:jc w:val="left"/>
              <w:rPr>
                <w:rFonts w:ascii="仿宋" w:eastAsia="仿宋" w:hAnsi="仿宋" w:cs="Times New Roman"/>
                <w:kern w:val="0"/>
                <w:sz w:val="22"/>
              </w:rPr>
            </w:pPr>
          </w:p>
          <w:p w14:paraId="7378177C" w14:textId="77777777" w:rsidR="00FB0D46" w:rsidRPr="00FB0D46" w:rsidRDefault="00FB0D46" w:rsidP="00FB0D46">
            <w:pPr>
              <w:widowControl/>
              <w:jc w:val="left"/>
              <w:rPr>
                <w:rFonts w:ascii="仿宋" w:eastAsia="仿宋" w:hAnsi="仿宋" w:cs="Times New Roman"/>
                <w:kern w:val="0"/>
                <w:sz w:val="22"/>
              </w:rPr>
            </w:pPr>
          </w:p>
          <w:p w14:paraId="6129DCEA" w14:textId="77777777" w:rsidR="00FB0D46" w:rsidRPr="00FB0D46" w:rsidRDefault="00FB0D46" w:rsidP="00FB0D46">
            <w:pPr>
              <w:widowControl/>
              <w:jc w:val="left"/>
              <w:rPr>
                <w:rFonts w:ascii="仿宋" w:eastAsia="仿宋" w:hAnsi="仿宋" w:cs="Times New Roman"/>
                <w:kern w:val="0"/>
                <w:sz w:val="22"/>
              </w:rPr>
            </w:pPr>
          </w:p>
          <w:p w14:paraId="1E0CFA5E" w14:textId="77777777" w:rsidR="00FB0D46" w:rsidRPr="00FB0D46" w:rsidRDefault="00FB0D46" w:rsidP="00FB0D46">
            <w:pPr>
              <w:widowControl/>
              <w:jc w:val="left"/>
              <w:rPr>
                <w:rFonts w:ascii="仿宋" w:eastAsia="仿宋" w:hAnsi="仿宋" w:cs="Times New Roman"/>
                <w:kern w:val="0"/>
                <w:sz w:val="22"/>
              </w:rPr>
            </w:pPr>
          </w:p>
          <w:p w14:paraId="72ED9733" w14:textId="77777777" w:rsidR="00FB0D46" w:rsidRPr="00FB0D46" w:rsidRDefault="00FB0D46" w:rsidP="00FB0D46">
            <w:pPr>
              <w:widowControl/>
              <w:jc w:val="left"/>
              <w:rPr>
                <w:rFonts w:ascii="仿宋" w:eastAsia="仿宋" w:hAnsi="仿宋" w:cs="Times New Roman"/>
                <w:kern w:val="0"/>
                <w:sz w:val="28"/>
                <w:szCs w:val="28"/>
              </w:rPr>
            </w:pPr>
          </w:p>
        </w:tc>
      </w:tr>
    </w:tbl>
    <w:p w14:paraId="506E7606" w14:textId="77777777" w:rsidR="00FB0D46" w:rsidRPr="00FB0D46" w:rsidRDefault="00FB0D46" w:rsidP="00FB0D46">
      <w:pPr>
        <w:widowControl/>
        <w:jc w:val="left"/>
        <w:rPr>
          <w:rFonts w:ascii="仿宋" w:eastAsia="仿宋" w:hAnsi="仿宋" w:cs="Times New Roman"/>
          <w:color w:val="FF0000"/>
          <w:kern w:val="0"/>
          <w:sz w:val="24"/>
          <w:szCs w:val="24"/>
        </w:rPr>
      </w:pPr>
    </w:p>
    <w:p w14:paraId="0F3D9360" w14:textId="77777777" w:rsidR="004666CA" w:rsidRPr="00FB0D46" w:rsidRDefault="004666CA" w:rsidP="001A7975">
      <w:pPr>
        <w:spacing w:line="360" w:lineRule="auto"/>
        <w:ind w:firstLineChars="200" w:firstLine="480"/>
        <w:rPr>
          <w:rFonts w:ascii="仿宋" w:eastAsia="仿宋" w:hAnsi="仿宋" w:cs="仿宋"/>
          <w:color w:val="000000" w:themeColor="text1"/>
          <w:sz w:val="24"/>
          <w:szCs w:val="24"/>
        </w:rPr>
      </w:pPr>
    </w:p>
    <w:sectPr w:rsidR="004666CA" w:rsidRPr="00FB0D4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55FB66" w14:textId="77777777" w:rsidR="00B02734" w:rsidRDefault="00B02734" w:rsidP="00B936C9">
      <w:r>
        <w:separator/>
      </w:r>
    </w:p>
  </w:endnote>
  <w:endnote w:type="continuationSeparator" w:id="0">
    <w:p w14:paraId="51C36131" w14:textId="77777777" w:rsidR="00B02734" w:rsidRDefault="00B02734" w:rsidP="00B936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仿宋_GB2312">
    <w:altName w:val="微软雅黑"/>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45F863" w14:textId="77777777" w:rsidR="00B02734" w:rsidRDefault="00B02734" w:rsidP="00B936C9">
      <w:r>
        <w:separator/>
      </w:r>
    </w:p>
  </w:footnote>
  <w:footnote w:type="continuationSeparator" w:id="0">
    <w:p w14:paraId="4BD76009" w14:textId="77777777" w:rsidR="00B02734" w:rsidRDefault="00B02734" w:rsidP="00B936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62FF9CB"/>
    <w:multiLevelType w:val="singleLevel"/>
    <w:tmpl w:val="D62FF9CB"/>
    <w:lvl w:ilvl="0">
      <w:start w:val="1"/>
      <w:numFmt w:val="bullet"/>
      <w:lvlText w:val=""/>
      <w:lvlJc w:val="left"/>
      <w:pPr>
        <w:ind w:left="562" w:hanging="420"/>
      </w:pPr>
      <w:rPr>
        <w:rFonts w:ascii="Wingdings" w:hAnsi="Wingdings" w:hint="default"/>
      </w:rPr>
    </w:lvl>
  </w:abstractNum>
  <w:abstractNum w:abstractNumId="1" w15:restartNumberingAfterBreak="0">
    <w:nsid w:val="FA35F4E7"/>
    <w:multiLevelType w:val="singleLevel"/>
    <w:tmpl w:val="FA35F4E7"/>
    <w:lvl w:ilvl="0">
      <w:start w:val="1"/>
      <w:numFmt w:val="bullet"/>
      <w:lvlText w:val=""/>
      <w:lvlJc w:val="left"/>
      <w:pPr>
        <w:ind w:left="420" w:hanging="420"/>
      </w:pPr>
      <w:rPr>
        <w:rFonts w:ascii="Wingdings" w:hAnsi="Wingdings" w:hint="default"/>
      </w:rPr>
    </w:lvl>
  </w:abstractNum>
  <w:abstractNum w:abstractNumId="2" w15:restartNumberingAfterBreak="0">
    <w:nsid w:val="265C3C59"/>
    <w:multiLevelType w:val="singleLevel"/>
    <w:tmpl w:val="265C3C59"/>
    <w:lvl w:ilvl="0">
      <w:start w:val="1"/>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5025"/>
    <w:rsid w:val="00013CD9"/>
    <w:rsid w:val="000218EE"/>
    <w:rsid w:val="000303D6"/>
    <w:rsid w:val="000305EC"/>
    <w:rsid w:val="00032980"/>
    <w:rsid w:val="00033E46"/>
    <w:rsid w:val="000543ED"/>
    <w:rsid w:val="00060DB8"/>
    <w:rsid w:val="00063548"/>
    <w:rsid w:val="00066029"/>
    <w:rsid w:val="000830F6"/>
    <w:rsid w:val="00084518"/>
    <w:rsid w:val="00084754"/>
    <w:rsid w:val="000B0617"/>
    <w:rsid w:val="000B415F"/>
    <w:rsid w:val="000B76C4"/>
    <w:rsid w:val="000C0F3D"/>
    <w:rsid w:val="000C12F6"/>
    <w:rsid w:val="000C7461"/>
    <w:rsid w:val="000C7BE3"/>
    <w:rsid w:val="000D0FF2"/>
    <w:rsid w:val="000D2DED"/>
    <w:rsid w:val="000E523D"/>
    <w:rsid w:val="000E5B76"/>
    <w:rsid w:val="00104227"/>
    <w:rsid w:val="00106119"/>
    <w:rsid w:val="00113464"/>
    <w:rsid w:val="0012553A"/>
    <w:rsid w:val="001306F0"/>
    <w:rsid w:val="00136788"/>
    <w:rsid w:val="00153409"/>
    <w:rsid w:val="00153AE5"/>
    <w:rsid w:val="00161BC5"/>
    <w:rsid w:val="001723D3"/>
    <w:rsid w:val="00173CC3"/>
    <w:rsid w:val="00175E37"/>
    <w:rsid w:val="001849EE"/>
    <w:rsid w:val="00186B09"/>
    <w:rsid w:val="00191AA4"/>
    <w:rsid w:val="0019252F"/>
    <w:rsid w:val="001A52EA"/>
    <w:rsid w:val="001A7975"/>
    <w:rsid w:val="001B14D9"/>
    <w:rsid w:val="001C673C"/>
    <w:rsid w:val="001D651E"/>
    <w:rsid w:val="00217B67"/>
    <w:rsid w:val="00244289"/>
    <w:rsid w:val="00245997"/>
    <w:rsid w:val="00251E8E"/>
    <w:rsid w:val="00255AD3"/>
    <w:rsid w:val="002629DF"/>
    <w:rsid w:val="00262BE6"/>
    <w:rsid w:val="002730EF"/>
    <w:rsid w:val="00273CCC"/>
    <w:rsid w:val="002778D2"/>
    <w:rsid w:val="00285634"/>
    <w:rsid w:val="00285F4F"/>
    <w:rsid w:val="002A2286"/>
    <w:rsid w:val="002A4DE5"/>
    <w:rsid w:val="002B359A"/>
    <w:rsid w:val="002F16DC"/>
    <w:rsid w:val="00300F36"/>
    <w:rsid w:val="0030243C"/>
    <w:rsid w:val="003122D1"/>
    <w:rsid w:val="00326A12"/>
    <w:rsid w:val="00334EB3"/>
    <w:rsid w:val="0035526F"/>
    <w:rsid w:val="00363247"/>
    <w:rsid w:val="00363509"/>
    <w:rsid w:val="00373A18"/>
    <w:rsid w:val="00380FE3"/>
    <w:rsid w:val="00383924"/>
    <w:rsid w:val="00393696"/>
    <w:rsid w:val="003A71B9"/>
    <w:rsid w:val="003E407A"/>
    <w:rsid w:val="00417638"/>
    <w:rsid w:val="004201F2"/>
    <w:rsid w:val="00434DCB"/>
    <w:rsid w:val="00437A9F"/>
    <w:rsid w:val="00450EC6"/>
    <w:rsid w:val="004536C6"/>
    <w:rsid w:val="004650C8"/>
    <w:rsid w:val="004666CA"/>
    <w:rsid w:val="0047161C"/>
    <w:rsid w:val="004821C2"/>
    <w:rsid w:val="00493856"/>
    <w:rsid w:val="004A1C3A"/>
    <w:rsid w:val="004B028F"/>
    <w:rsid w:val="004B4251"/>
    <w:rsid w:val="004B4FEE"/>
    <w:rsid w:val="004E3648"/>
    <w:rsid w:val="004E7E47"/>
    <w:rsid w:val="004F05AF"/>
    <w:rsid w:val="004F341C"/>
    <w:rsid w:val="00504D70"/>
    <w:rsid w:val="00511416"/>
    <w:rsid w:val="0051436B"/>
    <w:rsid w:val="00516B74"/>
    <w:rsid w:val="005241AE"/>
    <w:rsid w:val="00556921"/>
    <w:rsid w:val="00560B4E"/>
    <w:rsid w:val="00565FA4"/>
    <w:rsid w:val="00592130"/>
    <w:rsid w:val="005A6697"/>
    <w:rsid w:val="005A73D2"/>
    <w:rsid w:val="005D55B7"/>
    <w:rsid w:val="005E65FA"/>
    <w:rsid w:val="005F305E"/>
    <w:rsid w:val="00606954"/>
    <w:rsid w:val="00615968"/>
    <w:rsid w:val="00616368"/>
    <w:rsid w:val="00620ACD"/>
    <w:rsid w:val="0063797A"/>
    <w:rsid w:val="0065692C"/>
    <w:rsid w:val="0066024D"/>
    <w:rsid w:val="006722F9"/>
    <w:rsid w:val="006746EA"/>
    <w:rsid w:val="00683F65"/>
    <w:rsid w:val="006844C6"/>
    <w:rsid w:val="006872BE"/>
    <w:rsid w:val="00697B36"/>
    <w:rsid w:val="006B2076"/>
    <w:rsid w:val="006B3B4D"/>
    <w:rsid w:val="006B5025"/>
    <w:rsid w:val="006D749C"/>
    <w:rsid w:val="006D74D3"/>
    <w:rsid w:val="006F2AC7"/>
    <w:rsid w:val="006F30CA"/>
    <w:rsid w:val="0071095D"/>
    <w:rsid w:val="00733457"/>
    <w:rsid w:val="00736098"/>
    <w:rsid w:val="00745AE3"/>
    <w:rsid w:val="00782F85"/>
    <w:rsid w:val="00783291"/>
    <w:rsid w:val="0078538F"/>
    <w:rsid w:val="007934F0"/>
    <w:rsid w:val="00797D25"/>
    <w:rsid w:val="007B0620"/>
    <w:rsid w:val="007B40B8"/>
    <w:rsid w:val="007D28FB"/>
    <w:rsid w:val="007F7E18"/>
    <w:rsid w:val="0080006E"/>
    <w:rsid w:val="008046D6"/>
    <w:rsid w:val="00805AE2"/>
    <w:rsid w:val="00826002"/>
    <w:rsid w:val="00831A5B"/>
    <w:rsid w:val="00841D4C"/>
    <w:rsid w:val="00842332"/>
    <w:rsid w:val="00851B79"/>
    <w:rsid w:val="00856103"/>
    <w:rsid w:val="008572FB"/>
    <w:rsid w:val="008626E7"/>
    <w:rsid w:val="008642E6"/>
    <w:rsid w:val="00876F52"/>
    <w:rsid w:val="008859BC"/>
    <w:rsid w:val="00891E87"/>
    <w:rsid w:val="0089665E"/>
    <w:rsid w:val="008A3418"/>
    <w:rsid w:val="008B1B38"/>
    <w:rsid w:val="008B65BE"/>
    <w:rsid w:val="008D0E29"/>
    <w:rsid w:val="008E31F6"/>
    <w:rsid w:val="008E4F15"/>
    <w:rsid w:val="008F1964"/>
    <w:rsid w:val="008F1DBF"/>
    <w:rsid w:val="009154AB"/>
    <w:rsid w:val="009315C0"/>
    <w:rsid w:val="00944841"/>
    <w:rsid w:val="0095168C"/>
    <w:rsid w:val="0095513C"/>
    <w:rsid w:val="0097202A"/>
    <w:rsid w:val="009757EA"/>
    <w:rsid w:val="0097648E"/>
    <w:rsid w:val="00995F71"/>
    <w:rsid w:val="009A3626"/>
    <w:rsid w:val="009D11A9"/>
    <w:rsid w:val="009D327A"/>
    <w:rsid w:val="009E35C9"/>
    <w:rsid w:val="009F25F8"/>
    <w:rsid w:val="00A25B90"/>
    <w:rsid w:val="00A31B3C"/>
    <w:rsid w:val="00A34283"/>
    <w:rsid w:val="00A44785"/>
    <w:rsid w:val="00A868E8"/>
    <w:rsid w:val="00A9722F"/>
    <w:rsid w:val="00A9742B"/>
    <w:rsid w:val="00AA3C7B"/>
    <w:rsid w:val="00AC322B"/>
    <w:rsid w:val="00AD2589"/>
    <w:rsid w:val="00AE6482"/>
    <w:rsid w:val="00B003BE"/>
    <w:rsid w:val="00B02734"/>
    <w:rsid w:val="00B22EB3"/>
    <w:rsid w:val="00B26687"/>
    <w:rsid w:val="00B3661F"/>
    <w:rsid w:val="00B50BEA"/>
    <w:rsid w:val="00B603C0"/>
    <w:rsid w:val="00B60E03"/>
    <w:rsid w:val="00B772A1"/>
    <w:rsid w:val="00B81841"/>
    <w:rsid w:val="00B82495"/>
    <w:rsid w:val="00B8637A"/>
    <w:rsid w:val="00B936C9"/>
    <w:rsid w:val="00BB2DB9"/>
    <w:rsid w:val="00BB3BE1"/>
    <w:rsid w:val="00BD0748"/>
    <w:rsid w:val="00BD6422"/>
    <w:rsid w:val="00BE0D15"/>
    <w:rsid w:val="00BE4307"/>
    <w:rsid w:val="00C00270"/>
    <w:rsid w:val="00C0464D"/>
    <w:rsid w:val="00C1572A"/>
    <w:rsid w:val="00C16B75"/>
    <w:rsid w:val="00C16FCE"/>
    <w:rsid w:val="00C3293B"/>
    <w:rsid w:val="00C34238"/>
    <w:rsid w:val="00C61544"/>
    <w:rsid w:val="00C7406E"/>
    <w:rsid w:val="00C85590"/>
    <w:rsid w:val="00C907CF"/>
    <w:rsid w:val="00C96E3B"/>
    <w:rsid w:val="00CA50AA"/>
    <w:rsid w:val="00CC5E5B"/>
    <w:rsid w:val="00CD4A32"/>
    <w:rsid w:val="00CE572E"/>
    <w:rsid w:val="00CF2F67"/>
    <w:rsid w:val="00D03C7E"/>
    <w:rsid w:val="00D06A88"/>
    <w:rsid w:val="00D2146C"/>
    <w:rsid w:val="00D22680"/>
    <w:rsid w:val="00D3185D"/>
    <w:rsid w:val="00D37891"/>
    <w:rsid w:val="00D53EC5"/>
    <w:rsid w:val="00D61CAD"/>
    <w:rsid w:val="00D635C8"/>
    <w:rsid w:val="00D640D8"/>
    <w:rsid w:val="00D64A06"/>
    <w:rsid w:val="00DA24A2"/>
    <w:rsid w:val="00DA2E5C"/>
    <w:rsid w:val="00DC4166"/>
    <w:rsid w:val="00DD6EA2"/>
    <w:rsid w:val="00DE02B9"/>
    <w:rsid w:val="00DF7B79"/>
    <w:rsid w:val="00E106C6"/>
    <w:rsid w:val="00E10F29"/>
    <w:rsid w:val="00E26007"/>
    <w:rsid w:val="00E33634"/>
    <w:rsid w:val="00E53F80"/>
    <w:rsid w:val="00E74AD3"/>
    <w:rsid w:val="00EC481F"/>
    <w:rsid w:val="00F00A1C"/>
    <w:rsid w:val="00F028D9"/>
    <w:rsid w:val="00F10018"/>
    <w:rsid w:val="00F42713"/>
    <w:rsid w:val="00F50115"/>
    <w:rsid w:val="00F55F38"/>
    <w:rsid w:val="00F62D20"/>
    <w:rsid w:val="00F64FCC"/>
    <w:rsid w:val="00F735FA"/>
    <w:rsid w:val="00FB0D46"/>
    <w:rsid w:val="00FD2852"/>
    <w:rsid w:val="00FE214E"/>
    <w:rsid w:val="061D5B1E"/>
    <w:rsid w:val="099D57D5"/>
    <w:rsid w:val="0BBE1198"/>
    <w:rsid w:val="1BEA3686"/>
    <w:rsid w:val="314B685D"/>
    <w:rsid w:val="34796021"/>
    <w:rsid w:val="3DA15F42"/>
    <w:rsid w:val="3FE42215"/>
    <w:rsid w:val="3FE576C0"/>
    <w:rsid w:val="446D1EEA"/>
    <w:rsid w:val="460E4987"/>
    <w:rsid w:val="49B975A0"/>
    <w:rsid w:val="51492908"/>
    <w:rsid w:val="55F350C5"/>
    <w:rsid w:val="5F647CF6"/>
    <w:rsid w:val="667F505C"/>
    <w:rsid w:val="6AFA0D21"/>
    <w:rsid w:val="723A1F99"/>
    <w:rsid w:val="7AA968E1"/>
    <w:rsid w:val="7B7D2F35"/>
    <w:rsid w:val="7E667528"/>
    <w:rsid w:val="7F382D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64BBDB"/>
  <w15:docId w15:val="{247A2AEB-FBD1-4FDA-A2FD-F819DEB08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qFormat/>
    <w:rPr>
      <w:color w:val="0563C1" w:themeColor="hyperlink"/>
      <w:u w:val="single"/>
    </w:rPr>
  </w:style>
  <w:style w:type="paragraph" w:styleId="ab">
    <w:name w:val="List Paragraph"/>
    <w:basedOn w:val="a"/>
    <w:uiPriority w:val="34"/>
    <w:qFormat/>
    <w:pPr>
      <w:ind w:firstLineChars="200" w:firstLine="420"/>
    </w:pPr>
  </w:style>
  <w:style w:type="character" w:customStyle="1" w:styleId="1">
    <w:name w:val="未处理的提及1"/>
    <w:basedOn w:val="a0"/>
    <w:uiPriority w:val="99"/>
    <w:semiHidden/>
    <w:unhideWhenUsed/>
    <w:qFormat/>
    <w:rPr>
      <w:color w:val="605E5C"/>
      <w:shd w:val="clear" w:color="auto" w:fill="E1DFDD"/>
    </w:rPr>
  </w:style>
  <w:style w:type="character" w:customStyle="1" w:styleId="a8">
    <w:name w:val="页眉 字符"/>
    <w:basedOn w:val="a0"/>
    <w:link w:val="a7"/>
    <w:uiPriority w:val="99"/>
    <w:qFormat/>
    <w:rPr>
      <w:rFonts w:asciiTheme="minorHAnsi" w:eastAsiaTheme="minorEastAsia" w:hAnsiTheme="minorHAnsi" w:cstheme="minorBidi"/>
      <w:kern w:val="2"/>
      <w:sz w:val="18"/>
      <w:szCs w:val="18"/>
    </w:rPr>
  </w:style>
  <w:style w:type="character" w:customStyle="1" w:styleId="a6">
    <w:name w:val="页脚 字符"/>
    <w:basedOn w:val="a0"/>
    <w:link w:val="a5"/>
    <w:uiPriority w:val="99"/>
    <w:qFormat/>
    <w:rPr>
      <w:rFonts w:asciiTheme="minorHAnsi" w:eastAsiaTheme="minorEastAsia" w:hAnsiTheme="minorHAnsi" w:cstheme="minorBidi"/>
      <w:kern w:val="2"/>
      <w:sz w:val="18"/>
      <w:szCs w:val="18"/>
    </w:rPr>
  </w:style>
  <w:style w:type="character" w:customStyle="1" w:styleId="a4">
    <w:name w:val="批注框文本 字符"/>
    <w:basedOn w:val="a0"/>
    <w:link w:val="a3"/>
    <w:uiPriority w:val="99"/>
    <w:semiHidden/>
    <w:qFormat/>
    <w:rPr>
      <w:rFonts w:asciiTheme="minorHAnsi" w:eastAsiaTheme="minorEastAsia" w:hAnsiTheme="minorHAnsi" w:cstheme="minorBidi"/>
      <w:kern w:val="2"/>
      <w:sz w:val="18"/>
      <w:szCs w:val="18"/>
    </w:rPr>
  </w:style>
  <w:style w:type="character" w:customStyle="1" w:styleId="2">
    <w:name w:val="未处理的提及2"/>
    <w:basedOn w:val="a0"/>
    <w:uiPriority w:val="99"/>
    <w:semiHidden/>
    <w:unhideWhenUsed/>
    <w:rsid w:val="006B3B4D"/>
    <w:rPr>
      <w:color w:val="605E5C"/>
      <w:shd w:val="clear" w:color="auto" w:fill="E1DFDD"/>
    </w:rPr>
  </w:style>
  <w:style w:type="character" w:styleId="ac">
    <w:name w:val="FollowedHyperlink"/>
    <w:basedOn w:val="a0"/>
    <w:uiPriority w:val="99"/>
    <w:semiHidden/>
    <w:unhideWhenUsed/>
    <w:rsid w:val="00C96E3B"/>
    <w:rPr>
      <w:color w:val="954F72" w:themeColor="followedHyperlink"/>
      <w:u w:val="single"/>
    </w:rPr>
  </w:style>
  <w:style w:type="character" w:styleId="ad">
    <w:name w:val="annotation reference"/>
    <w:basedOn w:val="a0"/>
    <w:uiPriority w:val="99"/>
    <w:semiHidden/>
    <w:unhideWhenUsed/>
    <w:rsid w:val="008F1DBF"/>
    <w:rPr>
      <w:sz w:val="21"/>
      <w:szCs w:val="21"/>
    </w:rPr>
  </w:style>
  <w:style w:type="paragraph" w:styleId="ae">
    <w:name w:val="annotation text"/>
    <w:basedOn w:val="a"/>
    <w:link w:val="af"/>
    <w:uiPriority w:val="99"/>
    <w:semiHidden/>
    <w:unhideWhenUsed/>
    <w:rsid w:val="008F1DBF"/>
    <w:pPr>
      <w:jc w:val="left"/>
    </w:pPr>
  </w:style>
  <w:style w:type="character" w:customStyle="1" w:styleId="af">
    <w:name w:val="批注文字 字符"/>
    <w:basedOn w:val="a0"/>
    <w:link w:val="ae"/>
    <w:uiPriority w:val="99"/>
    <w:semiHidden/>
    <w:rsid w:val="008F1DBF"/>
    <w:rPr>
      <w:kern w:val="2"/>
      <w:sz w:val="21"/>
      <w:szCs w:val="22"/>
    </w:rPr>
  </w:style>
  <w:style w:type="paragraph" w:styleId="af0">
    <w:name w:val="annotation subject"/>
    <w:basedOn w:val="ae"/>
    <w:next w:val="ae"/>
    <w:link w:val="af1"/>
    <w:uiPriority w:val="99"/>
    <w:semiHidden/>
    <w:unhideWhenUsed/>
    <w:rsid w:val="008F1DBF"/>
    <w:rPr>
      <w:b/>
      <w:bCs/>
    </w:rPr>
  </w:style>
  <w:style w:type="character" w:customStyle="1" w:styleId="af1">
    <w:name w:val="批注主题 字符"/>
    <w:basedOn w:val="af"/>
    <w:link w:val="af0"/>
    <w:uiPriority w:val="99"/>
    <w:semiHidden/>
    <w:rsid w:val="008F1DBF"/>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96341">
      <w:bodyDiv w:val="1"/>
      <w:marLeft w:val="0"/>
      <w:marRight w:val="0"/>
      <w:marTop w:val="0"/>
      <w:marBottom w:val="0"/>
      <w:divBdr>
        <w:top w:val="none" w:sz="0" w:space="0" w:color="auto"/>
        <w:left w:val="none" w:sz="0" w:space="0" w:color="auto"/>
        <w:bottom w:val="none" w:sz="0" w:space="0" w:color="auto"/>
        <w:right w:val="none" w:sz="0" w:space="0" w:color="auto"/>
      </w:divBdr>
    </w:div>
    <w:div w:id="158038401">
      <w:bodyDiv w:val="1"/>
      <w:marLeft w:val="0"/>
      <w:marRight w:val="0"/>
      <w:marTop w:val="0"/>
      <w:marBottom w:val="0"/>
      <w:divBdr>
        <w:top w:val="none" w:sz="0" w:space="0" w:color="auto"/>
        <w:left w:val="none" w:sz="0" w:space="0" w:color="auto"/>
        <w:bottom w:val="none" w:sz="0" w:space="0" w:color="auto"/>
        <w:right w:val="none" w:sz="0" w:space="0" w:color="auto"/>
      </w:divBdr>
    </w:div>
    <w:div w:id="197284775">
      <w:bodyDiv w:val="1"/>
      <w:marLeft w:val="0"/>
      <w:marRight w:val="0"/>
      <w:marTop w:val="0"/>
      <w:marBottom w:val="0"/>
      <w:divBdr>
        <w:top w:val="none" w:sz="0" w:space="0" w:color="auto"/>
        <w:left w:val="none" w:sz="0" w:space="0" w:color="auto"/>
        <w:bottom w:val="none" w:sz="0" w:space="0" w:color="auto"/>
        <w:right w:val="none" w:sz="0" w:space="0" w:color="auto"/>
      </w:divBdr>
    </w:div>
    <w:div w:id="253587635">
      <w:bodyDiv w:val="1"/>
      <w:marLeft w:val="0"/>
      <w:marRight w:val="0"/>
      <w:marTop w:val="0"/>
      <w:marBottom w:val="0"/>
      <w:divBdr>
        <w:top w:val="none" w:sz="0" w:space="0" w:color="auto"/>
        <w:left w:val="none" w:sz="0" w:space="0" w:color="auto"/>
        <w:bottom w:val="none" w:sz="0" w:space="0" w:color="auto"/>
        <w:right w:val="none" w:sz="0" w:space="0" w:color="auto"/>
      </w:divBdr>
    </w:div>
    <w:div w:id="491070445">
      <w:bodyDiv w:val="1"/>
      <w:marLeft w:val="0"/>
      <w:marRight w:val="0"/>
      <w:marTop w:val="0"/>
      <w:marBottom w:val="0"/>
      <w:divBdr>
        <w:top w:val="none" w:sz="0" w:space="0" w:color="auto"/>
        <w:left w:val="none" w:sz="0" w:space="0" w:color="auto"/>
        <w:bottom w:val="none" w:sz="0" w:space="0" w:color="auto"/>
        <w:right w:val="none" w:sz="0" w:space="0" w:color="auto"/>
      </w:divBdr>
    </w:div>
    <w:div w:id="1095662691">
      <w:bodyDiv w:val="1"/>
      <w:marLeft w:val="0"/>
      <w:marRight w:val="0"/>
      <w:marTop w:val="0"/>
      <w:marBottom w:val="0"/>
      <w:divBdr>
        <w:top w:val="none" w:sz="0" w:space="0" w:color="auto"/>
        <w:left w:val="none" w:sz="0" w:space="0" w:color="auto"/>
        <w:bottom w:val="none" w:sz="0" w:space="0" w:color="auto"/>
        <w:right w:val="none" w:sz="0" w:space="0" w:color="auto"/>
      </w:divBdr>
    </w:div>
    <w:div w:id="1174497786">
      <w:bodyDiv w:val="1"/>
      <w:marLeft w:val="0"/>
      <w:marRight w:val="0"/>
      <w:marTop w:val="0"/>
      <w:marBottom w:val="0"/>
      <w:divBdr>
        <w:top w:val="none" w:sz="0" w:space="0" w:color="auto"/>
        <w:left w:val="none" w:sz="0" w:space="0" w:color="auto"/>
        <w:bottom w:val="none" w:sz="0" w:space="0" w:color="auto"/>
        <w:right w:val="none" w:sz="0" w:space="0" w:color="auto"/>
      </w:divBdr>
    </w:div>
    <w:div w:id="1179781316">
      <w:bodyDiv w:val="1"/>
      <w:marLeft w:val="0"/>
      <w:marRight w:val="0"/>
      <w:marTop w:val="0"/>
      <w:marBottom w:val="0"/>
      <w:divBdr>
        <w:top w:val="none" w:sz="0" w:space="0" w:color="auto"/>
        <w:left w:val="none" w:sz="0" w:space="0" w:color="auto"/>
        <w:bottom w:val="none" w:sz="0" w:space="0" w:color="auto"/>
        <w:right w:val="none" w:sz="0" w:space="0" w:color="auto"/>
      </w:divBdr>
    </w:div>
    <w:div w:id="20541883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436</Words>
  <Characters>2486</Characters>
  <Application>Microsoft Office Word</Application>
  <DocSecurity>0</DocSecurity>
  <Lines>20</Lines>
  <Paragraphs>5</Paragraphs>
  <ScaleCrop>false</ScaleCrop>
  <Company/>
  <LinksUpToDate>false</LinksUpToDate>
  <CharactersWithSpaces>2917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czsh</dc:creator>
  <cp:lastModifiedBy>健峰 高</cp:lastModifiedBy>
  <cp:revision>8</cp:revision>
  <cp:lastPrinted>2021-03-17T00:28:00Z</cp:lastPrinted>
  <dcterms:created xsi:type="dcterms:W3CDTF">2021-09-29T06:06:00Z</dcterms:created>
  <dcterms:modified xsi:type="dcterms:W3CDTF">2021-10-12T03:42:00Z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